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67" w:rsidRPr="00D15267" w:rsidRDefault="009C5BDC" w:rsidP="00D15267">
      <w:pPr>
        <w:shd w:val="clear" w:color="auto" w:fill="FFFFFF"/>
        <w:outlineLvl w:val="0"/>
        <w:rPr>
          <w:rFonts w:ascii="inherit" w:hAnsi="inherit" w:cs="Arial"/>
          <w:color w:val="104F66"/>
          <w:kern w:val="36"/>
          <w:sz w:val="54"/>
          <w:szCs w:val="54"/>
        </w:rPr>
      </w:pPr>
      <w:r>
        <w:rPr>
          <w:rFonts w:ascii="inherit" w:hAnsi="inherit" w:cs="Arial"/>
          <w:color w:val="104F66"/>
          <w:kern w:val="36"/>
          <w:sz w:val="54"/>
          <w:szCs w:val="54"/>
        </w:rPr>
        <w:t xml:space="preserve">            </w:t>
      </w:r>
      <w:r w:rsidR="00D15267" w:rsidRPr="00D15267">
        <w:rPr>
          <w:rFonts w:ascii="inherit" w:hAnsi="inherit" w:cs="Arial"/>
          <w:color w:val="104F66"/>
          <w:kern w:val="36"/>
          <w:sz w:val="54"/>
          <w:szCs w:val="54"/>
        </w:rPr>
        <w:t>Потребитель, знай свои права!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Каждый день, совершая покупки в магазинах, пользуясь различными видами услуг (медицинскими, жилищно-коммунальными, образовательными и др.), заключая договоры на выполнение работ, необходимо помнить, что все мы являемся потребителями.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Поэтому немаловажно знать свои права и уметь ими пользоваться.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В соответствии с Законом РФ «О защите прав потребителей» № 2300-1 от 07.02.1992 г. </w:t>
      </w:r>
      <w:r w:rsidRPr="00D15267">
        <w:rPr>
          <w:rFonts w:ascii="Arial" w:hAnsi="Arial" w:cs="Arial"/>
          <w:i/>
          <w:iCs/>
          <w:color w:val="555555"/>
          <w:sz w:val="27"/>
        </w:rPr>
        <w:t>(далее Закон), </w:t>
      </w:r>
      <w:r w:rsidRPr="00D15267">
        <w:rPr>
          <w:rFonts w:ascii="Arial" w:hAnsi="Arial" w:cs="Arial"/>
          <w:b/>
          <w:bCs/>
          <w:i/>
          <w:iCs/>
          <w:color w:val="555555"/>
          <w:sz w:val="27"/>
        </w:rPr>
        <w:t>Потребитель – </w:t>
      </w:r>
      <w:r w:rsidRPr="00D15267">
        <w:rPr>
          <w:rFonts w:ascii="Arial" w:hAnsi="Arial" w:cs="Arial"/>
          <w:color w:val="555555"/>
          <w:sz w:val="27"/>
          <w:szCs w:val="27"/>
        </w:rPr>
        <w:t>это гражданин, имеющий намерение заказать,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Следовательно, потребителями не могут быть юридические лица и индивидуальные предприниматели, приобретающие товары (работы, услуги) для своих нужд.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Основным документом, регулирующим потребительские отношения (то есть права и обязанности, ответственность между потребителем, продавцом</w:t>
      </w:r>
      <w:proofErr w:type="gramStart"/>
      <w:r w:rsidRPr="00D15267">
        <w:rPr>
          <w:rFonts w:ascii="Arial" w:hAnsi="Arial" w:cs="Arial"/>
          <w:color w:val="555555"/>
          <w:sz w:val="27"/>
          <w:szCs w:val="27"/>
        </w:rPr>
        <w:t>.</w:t>
      </w:r>
      <w:proofErr w:type="gramEnd"/>
      <w:r w:rsidRPr="00D15267">
        <w:rPr>
          <w:rFonts w:ascii="Arial" w:hAnsi="Arial" w:cs="Arial"/>
          <w:color w:val="555555"/>
          <w:sz w:val="27"/>
          <w:szCs w:val="27"/>
        </w:rPr>
        <w:t xml:space="preserve"> </w:t>
      </w:r>
      <w:proofErr w:type="gramStart"/>
      <w:r w:rsidRPr="00D15267">
        <w:rPr>
          <w:rFonts w:ascii="Arial" w:hAnsi="Arial" w:cs="Arial"/>
          <w:color w:val="555555"/>
          <w:sz w:val="27"/>
          <w:szCs w:val="27"/>
        </w:rPr>
        <w:t>и</w:t>
      </w:r>
      <w:proofErr w:type="gramEnd"/>
      <w:r w:rsidRPr="00D15267">
        <w:rPr>
          <w:rFonts w:ascii="Arial" w:hAnsi="Arial" w:cs="Arial"/>
          <w:color w:val="555555"/>
          <w:sz w:val="27"/>
          <w:szCs w:val="27"/>
        </w:rPr>
        <w:t>сполнителем услуг и т.д.), является </w:t>
      </w:r>
      <w:r w:rsidRPr="00D15267">
        <w:rPr>
          <w:rFonts w:ascii="Arial" w:hAnsi="Arial" w:cs="Arial"/>
          <w:b/>
          <w:bCs/>
          <w:color w:val="555555"/>
          <w:sz w:val="27"/>
        </w:rPr>
        <w:t>Закон РФ «О защите прав потребителей» № 2300-1 от 07.02.1992г.</w:t>
      </w:r>
      <w:r w:rsidRPr="00D15267">
        <w:rPr>
          <w:rFonts w:ascii="Arial" w:hAnsi="Arial" w:cs="Arial"/>
          <w:color w:val="555555"/>
          <w:sz w:val="27"/>
          <w:szCs w:val="27"/>
        </w:rPr>
        <w:t>, устанавливающий следующие основные права потребителей: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4"/>
          <w:szCs w:val="24"/>
        </w:rPr>
        <w:t> 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b/>
          <w:bCs/>
          <w:color w:val="555555"/>
          <w:sz w:val="27"/>
        </w:rPr>
        <w:t>1. ПРАВО НА БЕЗОПАСНОСТЬ ТОВАРА (РАБОТЫ, УСЛУГИ)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Данное право регулируется ст. 7 Закона и означает, что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это обеспечивать, являются обязательными и устанавливаются законом или в установленном им порядке.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 xml:space="preserve">Вред, причиненный жизни, здоровью или имуществу потребителя вследствие </w:t>
      </w:r>
      <w:proofErr w:type="spellStart"/>
      <w:r w:rsidRPr="00D15267">
        <w:rPr>
          <w:rFonts w:ascii="Arial" w:hAnsi="Arial" w:cs="Arial"/>
          <w:color w:val="555555"/>
          <w:sz w:val="27"/>
          <w:szCs w:val="27"/>
        </w:rPr>
        <w:t>необеспечения</w:t>
      </w:r>
      <w:proofErr w:type="spellEnd"/>
      <w:r w:rsidRPr="00D15267">
        <w:rPr>
          <w:rFonts w:ascii="Arial" w:hAnsi="Arial" w:cs="Arial"/>
          <w:color w:val="555555"/>
          <w:sz w:val="27"/>
          <w:szCs w:val="27"/>
        </w:rPr>
        <w:t xml:space="preserve"> безопасности товара (работы), подлежит возмещению.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lastRenderedPageBreak/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4"/>
          <w:szCs w:val="24"/>
        </w:rPr>
        <w:t> 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b/>
          <w:bCs/>
          <w:color w:val="555555"/>
          <w:sz w:val="27"/>
        </w:rPr>
        <w:t>2. ПРАВО НА КАЧЕСТВО ТОВАРА (РАБОТЫ, УСЛУГИ)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Данное право регулируется ст. 4 Закона и означает,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7"/>
          <w:szCs w:val="27"/>
        </w:rPr>
      </w:pPr>
      <w:r w:rsidRPr="00D15267">
        <w:rPr>
          <w:rFonts w:ascii="Arial" w:hAnsi="Arial" w:cs="Arial"/>
          <w:color w:val="555555"/>
          <w:sz w:val="27"/>
          <w:szCs w:val="27"/>
        </w:rPr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p w:rsidR="00B5250A" w:rsidRPr="00B5250A" w:rsidRDefault="00B5250A" w:rsidP="00B5250A">
      <w:pPr>
        <w:shd w:val="clear" w:color="auto" w:fill="FFFFFF"/>
        <w:spacing w:after="150" w:line="360" w:lineRule="atLeast"/>
        <w:jc w:val="center"/>
        <w:rPr>
          <w:rFonts w:ascii="Arial" w:hAnsi="Arial" w:cs="Arial"/>
          <w:b/>
          <w:color w:val="555555"/>
          <w:sz w:val="24"/>
          <w:szCs w:val="24"/>
        </w:rPr>
      </w:pPr>
      <w:r w:rsidRPr="00B5250A">
        <w:rPr>
          <w:rFonts w:ascii="Arial" w:hAnsi="Arial" w:cs="Arial"/>
          <w:b/>
          <w:color w:val="555555"/>
          <w:sz w:val="27"/>
          <w:szCs w:val="27"/>
        </w:rPr>
        <w:t>Порядок возврата товара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noProof/>
          <w:color w:val="555555"/>
          <w:sz w:val="24"/>
          <w:szCs w:val="24"/>
        </w:rPr>
        <w:lastRenderedPageBreak/>
        <w:drawing>
          <wp:inline distT="0" distB="0" distL="0" distR="0">
            <wp:extent cx="6667500" cy="6391275"/>
            <wp:effectExtent l="19050" t="0" r="0" b="0"/>
            <wp:docPr id="1" name="Рисунок 1" descr="https://zpp.rospotrebnadzor.ru/Upload/Images%20GIS%20ZPP/%D0%95%D1%81%D0%BB%D0%B8%20%D0%BD%D1%83%D0%B6%D0%BD%D0%BE%20%D0%BE%D1%82%D0%BA%D0%B0%D0%B7%D0%B0%D1%82%D1%8C%D1%81%D1%8F%20%D0%BE%D1%82%20%D1%82%D0%BE%D0%B2%D0%B0%D1%80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pp.rospotrebnadzor.ru/Upload/Images%20GIS%20ZPP/%D0%95%D1%81%D0%BB%D0%B8%20%D0%BD%D1%83%D0%B6%D0%BD%D0%BE%20%D0%BE%D1%82%D0%BA%D0%B0%D0%B7%D0%B0%D1%82%D1%8C%D1%81%D1%8F%20%D0%BE%D1%82%20%D1%82%D0%BE%D0%B2%D0%B0%D1%80%D0%B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4"/>
          <w:szCs w:val="24"/>
        </w:rPr>
        <w:t> 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b/>
          <w:bCs/>
          <w:color w:val="555555"/>
          <w:sz w:val="27"/>
        </w:rPr>
        <w:t>3. ПРАВО НА ИНФОРМАЦИЮ О ТОВАРАХ (РАБОТАХ, УСЛУГАХ).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Данное право регулируется ст. 10 Закона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Информация о товарах (работах, услугах) в обязательном порядке должна содержать: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 xml:space="preserve">наименование технического регламента или иное установленное законодательством РФ о техническом регулировании и </w:t>
      </w:r>
      <w:r w:rsidRPr="00D15267">
        <w:rPr>
          <w:rFonts w:ascii="Arial" w:hAnsi="Arial" w:cs="Arial"/>
          <w:color w:val="555555"/>
          <w:sz w:val="27"/>
          <w:szCs w:val="27"/>
        </w:rPr>
        <w:lastRenderedPageBreak/>
        <w:t>свидетельствующее об обязательном подтверждении соответствия товара обозначение;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proofErr w:type="gramStart"/>
      <w:r w:rsidRPr="00D15267">
        <w:rPr>
          <w:rFonts w:ascii="Arial" w:hAnsi="Arial" w:cs="Arial"/>
          <w:color w:val="555555"/>
          <w:sz w:val="27"/>
          <w:szCs w:val="27"/>
        </w:rPr>
        <w:t xml:space="preserve"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</w:t>
      </w:r>
      <w:proofErr w:type="spellStart"/>
      <w:r w:rsidRPr="00D15267">
        <w:rPr>
          <w:rFonts w:ascii="Arial" w:hAnsi="Arial" w:cs="Arial"/>
          <w:color w:val="555555"/>
          <w:sz w:val="27"/>
          <w:szCs w:val="27"/>
        </w:rPr>
        <w:t>генно-инженерно-модифицированных</w:t>
      </w:r>
      <w:proofErr w:type="spellEnd"/>
      <w:r w:rsidRPr="00D15267">
        <w:rPr>
          <w:rFonts w:ascii="Arial" w:hAnsi="Arial" w:cs="Arial"/>
          <w:color w:val="555555"/>
          <w:sz w:val="27"/>
          <w:szCs w:val="27"/>
        </w:rPr>
        <w:t xml:space="preserve"> организмов, в случае, если содержание указанных организмов в таком компоненте составляет более девяти десятых процента);</w:t>
      </w:r>
      <w:proofErr w:type="gramEnd"/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пищевой ценности;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об условиях применения и хранения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продуктов питания;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гарантийный срок, если он установлен;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правила и условия эффективного и безопасного использования товаров (работ, услуг);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proofErr w:type="gramStart"/>
      <w:r w:rsidRPr="00D15267">
        <w:rPr>
          <w:rFonts w:ascii="Arial" w:hAnsi="Arial" w:cs="Arial"/>
          <w:color w:val="555555"/>
          <w:sz w:val="27"/>
          <w:szCs w:val="27"/>
        </w:rPr>
        <w:t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  <w:proofErr w:type="gramEnd"/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proofErr w:type="gramStart"/>
      <w:r w:rsidRPr="00D15267">
        <w:rPr>
          <w:rFonts w:ascii="Arial" w:hAnsi="Arial" w:cs="Arial"/>
          <w:color w:val="555555"/>
          <w:sz w:val="27"/>
          <w:szCs w:val="27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информацию об обязательном подтверждении соответствия товаров (работ, услуг);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информацию о правилах продажи товаров (выполнения работ, оказания услуг);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:rsidR="00D15267" w:rsidRPr="00D15267" w:rsidRDefault="00D15267" w:rsidP="00D152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lastRenderedPageBreak/>
        <w:t>указание на использование фонограмм при оказании развлекательных услуг исполнителями музыкальных произведений.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4"/>
          <w:szCs w:val="24"/>
        </w:rPr>
        <w:t> 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b/>
          <w:bCs/>
          <w:color w:val="555555"/>
          <w:sz w:val="27"/>
        </w:rPr>
        <w:t>ПРАВИЛА ДОСТАВКИ ТОВАРА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Практически каждый из нас когда-либо приобретал тяжелые и крупногабаритные вещи (мебель или бытовую технику). При этом приходилось пользоваться услугой доставки, которую предлагает магазин, где куплена вещь. Если вы дали согласие на услугу по доставке товара, ее остается оформить и оплатить, при этом следует помнить, что доставка товара - услуга дополнительная и магазин не вправе ее навязывать, а может только предложить, проинформировав покупателя о цене, условиях и сроках доставки.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В случае если вы доставляете товар самостоятельно, нужно быть готовыми к тому, что при доставке придется нести ответственность за все механические недостатки (поломки, сколы, трещины и т.д.), которые могут появиться по пути из магазина до квартиры.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Однако немало проблем возникает и тогда, когда доставку осуществляет соответствующая сервисная служба магазина. Нередко за эту услугу водители, доставляющие покупку, требуют деньги. Изумленному хозяину приходится платить, не получая взамен никаких документов.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А если доставка все же сопровождается подписанием акта, то зачастую это происходит в такой спешке, что покупателю не остается времени для осмотра товара. Когда же выясняется, что во время транспортировки новую стиральную машину растрясло, погнулся корпус, слетел ремень с барабана или треснула кювета, возникает вопрос: что делать?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 xml:space="preserve">Отношения по доставке товаров регулируются главой 40 Гражданского кодекса Российской Федерации. Статья 796 устанавливает ответственность перевозчика за утрату, недостачу и повреждение (порчу) груза или багажа. Она предусматривает, что перевозчик несет ответственность за не сохранность груза, произошедшую после принятия его к перевозке и до выдачи грузополучателю, если не докажет, что утрата или повреждение </w:t>
      </w:r>
      <w:r w:rsidRPr="00D15267">
        <w:rPr>
          <w:rFonts w:ascii="Arial" w:hAnsi="Arial" w:cs="Arial"/>
          <w:color w:val="555555"/>
          <w:sz w:val="27"/>
          <w:szCs w:val="27"/>
        </w:rPr>
        <w:lastRenderedPageBreak/>
        <w:t>произошли по причинам, которые перевозчик не мог предвидеть и устранение которых от него не зависело.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Причиненный ущерб возмещается перевозчиком в размере суммы, на которую понизилась стоимость товара, а при невозможности восстановления поврежденного груза в размере его стоимости. Кроме реального ущерба, перевозчик обязан возвратить получателю сумму, взысканную за перевозку груза, если она не входит в его стоимость.  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Для того чтобы не попадать в подобные ситуации, необходимо помнить и соблюдать несколько простых правил: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- оформляя и оплачивая доставку в магазине, не подписывайте заранее накладную на еще не доставленный товар;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- приняв доставленный товар, не спешите расписываться в получении, пока тщательно не осмотрите его на предмет наличия видимых механических повреждений. Если вы их обнаружите, можно смело отправлять вещь в магазин и требовать взамен другую.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Если сотрудники магазина говорят, что у них принято рассчитаться с лицами, доставляющими товар на дом, предупредите, что оплата будет произведена только после получения квитанции. В противном случае</w:t>
      </w:r>
      <w:r w:rsidR="009C5BDC">
        <w:rPr>
          <w:rFonts w:ascii="Arial" w:hAnsi="Arial" w:cs="Arial"/>
          <w:color w:val="555555"/>
          <w:sz w:val="27"/>
          <w:szCs w:val="27"/>
        </w:rPr>
        <w:t>,</w:t>
      </w:r>
      <w:r w:rsidRPr="00D15267">
        <w:rPr>
          <w:rFonts w:ascii="Arial" w:hAnsi="Arial" w:cs="Arial"/>
          <w:color w:val="555555"/>
          <w:sz w:val="27"/>
          <w:szCs w:val="27"/>
        </w:rPr>
        <w:t xml:space="preserve"> ни о какой сдаче-приемке товара не может быть и речи.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И, наконец, обязательно сохраняйте документы, подтверждающие оказание услуг по доставке. Это поможет призвать к ответственности фирму, осуществлявшую доставку, в случае обнаружения повреждений, допущенных при неаккуратной транспортировке товара.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4"/>
          <w:szCs w:val="24"/>
        </w:rPr>
        <w:t> 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b/>
          <w:bCs/>
          <w:color w:val="555555"/>
          <w:sz w:val="27"/>
        </w:rPr>
        <w:t>4. ПРАВО НА СУДЕБНУЮ ЗАЩИТУ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В соответствии со ст. 17 Закона, </w:t>
      </w:r>
      <w:r w:rsidRPr="00D15267">
        <w:rPr>
          <w:rFonts w:ascii="Arial" w:hAnsi="Arial" w:cs="Arial"/>
          <w:b/>
          <w:bCs/>
          <w:color w:val="555555"/>
          <w:sz w:val="27"/>
        </w:rPr>
        <w:t>Защита прав потребителей осуществляется судом.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Иски о защите прав потребителей могут быть предъявлены по выбору истца в суд по месту:</w:t>
      </w:r>
    </w:p>
    <w:p w:rsidR="00D15267" w:rsidRPr="00D15267" w:rsidRDefault="00D15267" w:rsidP="00D152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нахождения организации, а если ответчиком является индивидуальный предприниматель, - его жительства;</w:t>
      </w:r>
    </w:p>
    <w:p w:rsidR="00D15267" w:rsidRPr="00D15267" w:rsidRDefault="00D15267" w:rsidP="00D152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жительства или пребывания истца;</w:t>
      </w:r>
    </w:p>
    <w:p w:rsidR="00D15267" w:rsidRPr="00D15267" w:rsidRDefault="00D15267" w:rsidP="00D152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заключения или исполнения договора;</w:t>
      </w:r>
    </w:p>
    <w:p w:rsidR="00D15267" w:rsidRPr="00D15267" w:rsidRDefault="00D15267" w:rsidP="00D152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>если иск к организации вытекает из деятельности ее филиала или представительства, он может быть предъявлен в суд.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lastRenderedPageBreak/>
        <w:t>Потребители по искам, связанным с нарушением их прав,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 w:rsidRPr="00D15267">
        <w:rPr>
          <w:rFonts w:ascii="Arial" w:hAnsi="Arial" w:cs="Arial"/>
          <w:color w:val="555555"/>
          <w:sz w:val="27"/>
          <w:szCs w:val="27"/>
        </w:rPr>
        <w:t xml:space="preserve">В соответствии со ст. 15 Закона Российской Федерации  от 07.02.1992 № 2300-1 «О защите прав потребителей», за причиненный моральный вред потребителю вследствие нарушении его прав, предусмотренных законами и правовыми актами Российской </w:t>
      </w:r>
      <w:proofErr w:type="gramStart"/>
      <w:r w:rsidRPr="00D15267">
        <w:rPr>
          <w:rFonts w:ascii="Arial" w:hAnsi="Arial" w:cs="Arial"/>
          <w:color w:val="555555"/>
          <w:sz w:val="27"/>
          <w:szCs w:val="27"/>
        </w:rPr>
        <w:t>Федерации</w:t>
      </w:r>
      <w:proofErr w:type="gramEnd"/>
      <w:r w:rsidRPr="00D15267">
        <w:rPr>
          <w:rFonts w:ascii="Arial" w:hAnsi="Arial" w:cs="Arial"/>
          <w:color w:val="555555"/>
          <w:sz w:val="27"/>
          <w:szCs w:val="27"/>
        </w:rPr>
        <w:t xml:space="preserve"> регулирующими отношения в области защиты прав потребителей, подлежит компенсации. Размер компенсации морального вреда определяется судом и не зависит от размера возмещения имущественного вреда.</w:t>
      </w:r>
    </w:p>
    <w:p w:rsidR="00D15267" w:rsidRPr="00D15267" w:rsidRDefault="00D15267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proofErr w:type="gramStart"/>
      <w:r w:rsidRPr="00D15267">
        <w:rPr>
          <w:rFonts w:ascii="Arial" w:hAnsi="Arial" w:cs="Arial"/>
          <w:color w:val="555555"/>
          <w:sz w:val="27"/>
          <w:szCs w:val="27"/>
        </w:rPr>
        <w:t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 (ч. 6 ст. 13 Закона Российской Федерации от 07.02.1992 № 2300-1 «О защите прав потребителей»).</w:t>
      </w:r>
      <w:proofErr w:type="gramEnd"/>
    </w:p>
    <w:p w:rsidR="00116D9F" w:rsidRDefault="00E30F08" w:rsidP="00116D9F">
      <w:pPr>
        <w:pStyle w:val="2"/>
        <w:spacing w:line="360" w:lineRule="atLeast"/>
        <w:ind w:left="-150" w:right="-30"/>
        <w:rPr>
          <w:rStyle w:val="aa"/>
          <w:rFonts w:ascii="Arial" w:hAnsi="Arial" w:cs="Arial"/>
          <w:b w:val="0"/>
          <w:color w:val="DD0000"/>
          <w:sz w:val="27"/>
          <w:szCs w:val="27"/>
          <w:u w:val="none"/>
        </w:rPr>
      </w:pPr>
      <w:r>
        <w:rPr>
          <w:rFonts w:ascii="Arial" w:hAnsi="Arial" w:cs="Arial"/>
          <w:b w:val="0"/>
          <w:bCs/>
          <w:sz w:val="27"/>
          <w:szCs w:val="27"/>
        </w:rPr>
        <w:fldChar w:fldCharType="begin"/>
      </w:r>
      <w:r w:rsidR="00116D9F">
        <w:rPr>
          <w:rFonts w:ascii="Arial" w:hAnsi="Arial" w:cs="Arial"/>
          <w:b w:val="0"/>
          <w:bCs/>
          <w:sz w:val="27"/>
          <w:szCs w:val="27"/>
        </w:rPr>
        <w:instrText xml:space="preserve"> HYPERLINK "https://zpp.rospotrebnadzor.ru/handbook/torg/memos/50464" \t "_blank" </w:instrText>
      </w:r>
      <w:r>
        <w:rPr>
          <w:rFonts w:ascii="Arial" w:hAnsi="Arial" w:cs="Arial"/>
          <w:b w:val="0"/>
          <w:bCs/>
          <w:sz w:val="27"/>
          <w:szCs w:val="27"/>
        </w:rPr>
        <w:fldChar w:fldCharType="separate"/>
      </w:r>
    </w:p>
    <w:p w:rsidR="00116D9F" w:rsidRDefault="00116D9F" w:rsidP="00116D9F">
      <w:pPr>
        <w:pStyle w:val="2"/>
        <w:spacing w:line="360" w:lineRule="atLeast"/>
        <w:ind w:left="-150" w:right="-30"/>
      </w:pPr>
      <w:r>
        <w:rPr>
          <w:rFonts w:ascii="Arial" w:hAnsi="Arial" w:cs="Arial"/>
          <w:color w:val="DD0000"/>
          <w:sz w:val="27"/>
          <w:szCs w:val="27"/>
        </w:rPr>
        <w:br/>
        <w:t>Памятки</w:t>
      </w:r>
      <w:r>
        <w:rPr>
          <w:rFonts w:ascii="Arial" w:hAnsi="Arial" w:cs="Arial"/>
          <w:b w:val="0"/>
          <w:bCs/>
          <w:color w:val="DD0000"/>
          <w:sz w:val="27"/>
          <w:szCs w:val="27"/>
        </w:rPr>
        <w:t xml:space="preserve"> - </w:t>
      </w:r>
      <w:proofErr w:type="spellStart"/>
      <w:r>
        <w:rPr>
          <w:rFonts w:ascii="Arial" w:hAnsi="Arial" w:cs="Arial"/>
          <w:b w:val="0"/>
          <w:bCs/>
          <w:color w:val="DD0000"/>
          <w:sz w:val="27"/>
          <w:szCs w:val="27"/>
        </w:rPr>
        <w:t>Роспотребнадзор</w:t>
      </w:r>
      <w:proofErr w:type="spellEnd"/>
    </w:p>
    <w:p w:rsidR="00116D9F" w:rsidRDefault="00E30F08" w:rsidP="00116D9F">
      <w:pPr>
        <w:pStyle w:val="2"/>
        <w:spacing w:line="360" w:lineRule="atLeast"/>
        <w:rPr>
          <w:rFonts w:ascii="Arial" w:hAnsi="Arial" w:cs="Arial"/>
          <w:b w:val="0"/>
          <w:bCs/>
          <w:sz w:val="27"/>
          <w:szCs w:val="27"/>
        </w:rPr>
      </w:pPr>
      <w:r>
        <w:rPr>
          <w:rFonts w:ascii="Arial" w:hAnsi="Arial" w:cs="Arial"/>
          <w:b w:val="0"/>
          <w:bCs/>
          <w:sz w:val="27"/>
          <w:szCs w:val="27"/>
        </w:rPr>
        <w:fldChar w:fldCharType="end"/>
      </w:r>
    </w:p>
    <w:p w:rsidR="00116D9F" w:rsidRDefault="00E30F08" w:rsidP="00116D9F">
      <w:pPr>
        <w:shd w:val="clear" w:color="auto" w:fill="FFFFFF"/>
        <w:spacing w:line="255" w:lineRule="atLeast"/>
        <w:textAlignment w:val="top"/>
        <w:rPr>
          <w:rFonts w:ascii="Arial" w:hAnsi="Arial" w:cs="Arial"/>
          <w:color w:val="006000"/>
          <w:sz w:val="21"/>
          <w:szCs w:val="21"/>
        </w:rPr>
      </w:pPr>
      <w:hyperlink r:id="rId9" w:tgtFrame="_blank" w:history="1">
        <w:proofErr w:type="spellStart"/>
        <w:r w:rsidR="00116D9F">
          <w:rPr>
            <w:rStyle w:val="aa"/>
            <w:rFonts w:ascii="Arial" w:hAnsi="Arial" w:cs="Arial"/>
            <w:b/>
            <w:bCs/>
            <w:color w:val="006000"/>
            <w:sz w:val="21"/>
            <w:szCs w:val="21"/>
          </w:rPr>
          <w:t>zpp.rospotrebnadzor.ru</w:t>
        </w:r>
        <w:proofErr w:type="spellEnd"/>
        <w:r w:rsidR="00116D9F">
          <w:rPr>
            <w:rStyle w:val="pathseparator"/>
            <w:rFonts w:ascii="Verdana" w:hAnsi="Verdana" w:cs="Arial"/>
            <w:color w:val="006000"/>
            <w:sz w:val="21"/>
            <w:szCs w:val="21"/>
          </w:rPr>
          <w:t>›</w:t>
        </w:r>
        <w:r w:rsidR="00116D9F">
          <w:rPr>
            <w:rStyle w:val="aa"/>
            <w:rFonts w:ascii="Arial" w:hAnsi="Arial" w:cs="Arial"/>
            <w:color w:val="006000"/>
            <w:sz w:val="21"/>
            <w:szCs w:val="21"/>
          </w:rPr>
          <w:t>Справочник потребителя</w:t>
        </w:r>
        <w:r w:rsidR="00116D9F">
          <w:rPr>
            <w:rStyle w:val="pathseparator"/>
            <w:rFonts w:ascii="Verdana" w:hAnsi="Verdana" w:cs="Arial"/>
            <w:color w:val="006000"/>
            <w:sz w:val="21"/>
            <w:szCs w:val="21"/>
          </w:rPr>
          <w:t>›</w:t>
        </w:r>
        <w:r w:rsidR="00116D9F">
          <w:rPr>
            <w:rStyle w:val="aa"/>
            <w:rFonts w:ascii="Arial" w:hAnsi="Arial" w:cs="Arial"/>
            <w:color w:val="006000"/>
            <w:sz w:val="21"/>
            <w:szCs w:val="21"/>
          </w:rPr>
          <w:t>Памятки</w:t>
        </w:r>
        <w:r w:rsidR="00116D9F">
          <w:rPr>
            <w:rStyle w:val="pathseparator"/>
            <w:rFonts w:ascii="Verdana" w:hAnsi="Verdana" w:cs="Arial"/>
            <w:color w:val="006000"/>
            <w:sz w:val="21"/>
            <w:szCs w:val="21"/>
          </w:rPr>
          <w:t>›</w:t>
        </w:r>
        <w:proofErr w:type="spellStart"/>
        <w:r w:rsidR="00116D9F">
          <w:rPr>
            <w:rStyle w:val="aa"/>
            <w:rFonts w:ascii="Arial" w:hAnsi="Arial" w:cs="Arial"/>
            <w:color w:val="006000"/>
            <w:sz w:val="21"/>
            <w:szCs w:val="21"/>
          </w:rPr>
          <w:t>memos</w:t>
        </w:r>
        <w:proofErr w:type="spellEnd"/>
        <w:r w:rsidR="00116D9F">
          <w:rPr>
            <w:rStyle w:val="aa"/>
            <w:rFonts w:ascii="Arial" w:hAnsi="Arial" w:cs="Arial"/>
            <w:color w:val="006000"/>
            <w:sz w:val="21"/>
            <w:szCs w:val="21"/>
          </w:rPr>
          <w:t>/50464</w:t>
        </w:r>
      </w:hyperlink>
    </w:p>
    <w:p w:rsidR="00D15267" w:rsidRPr="00D15267" w:rsidRDefault="009C5BDC" w:rsidP="00D15267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555555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</w:rPr>
        <w:t>Источник - официальный сайт Роспотребнадзора</w:t>
      </w:r>
    </w:p>
    <w:sectPr w:rsidR="00D15267" w:rsidRPr="00D15267" w:rsidSect="00D15267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40" w:rsidRDefault="00462340" w:rsidP="009C5BDC">
      <w:r>
        <w:separator/>
      </w:r>
    </w:p>
  </w:endnote>
  <w:endnote w:type="continuationSeparator" w:id="0">
    <w:p w:rsidR="00462340" w:rsidRDefault="00462340" w:rsidP="009C5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40" w:rsidRDefault="00462340" w:rsidP="009C5BDC">
      <w:r>
        <w:separator/>
      </w:r>
    </w:p>
  </w:footnote>
  <w:footnote w:type="continuationSeparator" w:id="0">
    <w:p w:rsidR="00462340" w:rsidRDefault="00462340" w:rsidP="009C5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6A44"/>
    <w:multiLevelType w:val="multilevel"/>
    <w:tmpl w:val="8528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85293"/>
    <w:multiLevelType w:val="multilevel"/>
    <w:tmpl w:val="1D34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267"/>
    <w:rsid w:val="00001F13"/>
    <w:rsid w:val="00002169"/>
    <w:rsid w:val="00002C51"/>
    <w:rsid w:val="00003652"/>
    <w:rsid w:val="00003FEC"/>
    <w:rsid w:val="00004000"/>
    <w:rsid w:val="0000470B"/>
    <w:rsid w:val="00005075"/>
    <w:rsid w:val="0000635F"/>
    <w:rsid w:val="00006AD2"/>
    <w:rsid w:val="000077AD"/>
    <w:rsid w:val="00011686"/>
    <w:rsid w:val="000122D5"/>
    <w:rsid w:val="00020145"/>
    <w:rsid w:val="00021799"/>
    <w:rsid w:val="00022059"/>
    <w:rsid w:val="000226D9"/>
    <w:rsid w:val="00022B91"/>
    <w:rsid w:val="00022BC1"/>
    <w:rsid w:val="0002437C"/>
    <w:rsid w:val="00024AAB"/>
    <w:rsid w:val="00024EF2"/>
    <w:rsid w:val="0002626A"/>
    <w:rsid w:val="00026485"/>
    <w:rsid w:val="0002724A"/>
    <w:rsid w:val="00027AA4"/>
    <w:rsid w:val="000302B6"/>
    <w:rsid w:val="00033806"/>
    <w:rsid w:val="0003420C"/>
    <w:rsid w:val="000342B1"/>
    <w:rsid w:val="00035C12"/>
    <w:rsid w:val="00035F83"/>
    <w:rsid w:val="00037423"/>
    <w:rsid w:val="0004070E"/>
    <w:rsid w:val="0004088F"/>
    <w:rsid w:val="000419C3"/>
    <w:rsid w:val="00042031"/>
    <w:rsid w:val="0004279E"/>
    <w:rsid w:val="00042EA3"/>
    <w:rsid w:val="00045C3D"/>
    <w:rsid w:val="0004776D"/>
    <w:rsid w:val="000507E3"/>
    <w:rsid w:val="0005140F"/>
    <w:rsid w:val="00053E0B"/>
    <w:rsid w:val="00056116"/>
    <w:rsid w:val="000563C1"/>
    <w:rsid w:val="00056A28"/>
    <w:rsid w:val="00056B7A"/>
    <w:rsid w:val="00057AE4"/>
    <w:rsid w:val="00060FA6"/>
    <w:rsid w:val="0006294F"/>
    <w:rsid w:val="0006346C"/>
    <w:rsid w:val="0006425C"/>
    <w:rsid w:val="0006691B"/>
    <w:rsid w:val="00067A1E"/>
    <w:rsid w:val="000709D2"/>
    <w:rsid w:val="00070BF3"/>
    <w:rsid w:val="000742D0"/>
    <w:rsid w:val="00077274"/>
    <w:rsid w:val="00082654"/>
    <w:rsid w:val="00084671"/>
    <w:rsid w:val="00085FEF"/>
    <w:rsid w:val="00086213"/>
    <w:rsid w:val="00087DE4"/>
    <w:rsid w:val="00090133"/>
    <w:rsid w:val="00090DEB"/>
    <w:rsid w:val="00093A34"/>
    <w:rsid w:val="0009425E"/>
    <w:rsid w:val="000966E5"/>
    <w:rsid w:val="00097DEA"/>
    <w:rsid w:val="000A6C78"/>
    <w:rsid w:val="000A711D"/>
    <w:rsid w:val="000A7634"/>
    <w:rsid w:val="000B060A"/>
    <w:rsid w:val="000B091D"/>
    <w:rsid w:val="000B0B63"/>
    <w:rsid w:val="000B0EF0"/>
    <w:rsid w:val="000B1901"/>
    <w:rsid w:val="000B19E0"/>
    <w:rsid w:val="000B2AA1"/>
    <w:rsid w:val="000B35CC"/>
    <w:rsid w:val="000B46BF"/>
    <w:rsid w:val="000B7F96"/>
    <w:rsid w:val="000B7FA0"/>
    <w:rsid w:val="000C16AB"/>
    <w:rsid w:val="000C1EFE"/>
    <w:rsid w:val="000C22E2"/>
    <w:rsid w:val="000C281D"/>
    <w:rsid w:val="000C35D4"/>
    <w:rsid w:val="000C3AF0"/>
    <w:rsid w:val="000C3F24"/>
    <w:rsid w:val="000C41B9"/>
    <w:rsid w:val="000C430D"/>
    <w:rsid w:val="000C4816"/>
    <w:rsid w:val="000C4CE0"/>
    <w:rsid w:val="000C54BF"/>
    <w:rsid w:val="000C55F7"/>
    <w:rsid w:val="000C6149"/>
    <w:rsid w:val="000C71C6"/>
    <w:rsid w:val="000C7AAF"/>
    <w:rsid w:val="000D0F9B"/>
    <w:rsid w:val="000D0FF8"/>
    <w:rsid w:val="000D25CA"/>
    <w:rsid w:val="000D2BC6"/>
    <w:rsid w:val="000D3799"/>
    <w:rsid w:val="000D6CA1"/>
    <w:rsid w:val="000E0273"/>
    <w:rsid w:val="000E15F6"/>
    <w:rsid w:val="000E21B1"/>
    <w:rsid w:val="000E2FDE"/>
    <w:rsid w:val="000E316C"/>
    <w:rsid w:val="000E4916"/>
    <w:rsid w:val="000E5C90"/>
    <w:rsid w:val="000E6009"/>
    <w:rsid w:val="000E7037"/>
    <w:rsid w:val="000F0529"/>
    <w:rsid w:val="000F16D8"/>
    <w:rsid w:val="000F3819"/>
    <w:rsid w:val="000F38F5"/>
    <w:rsid w:val="000F53F1"/>
    <w:rsid w:val="000F5FE2"/>
    <w:rsid w:val="000F6716"/>
    <w:rsid w:val="000F7B4E"/>
    <w:rsid w:val="001022E5"/>
    <w:rsid w:val="00102565"/>
    <w:rsid w:val="00102DED"/>
    <w:rsid w:val="00105667"/>
    <w:rsid w:val="00110A7F"/>
    <w:rsid w:val="00110F6C"/>
    <w:rsid w:val="00111FE6"/>
    <w:rsid w:val="001139A6"/>
    <w:rsid w:val="00114409"/>
    <w:rsid w:val="001149AD"/>
    <w:rsid w:val="00115EC6"/>
    <w:rsid w:val="00116D9F"/>
    <w:rsid w:val="0011702B"/>
    <w:rsid w:val="00120311"/>
    <w:rsid w:val="00120641"/>
    <w:rsid w:val="001209AB"/>
    <w:rsid w:val="00122B3E"/>
    <w:rsid w:val="00124579"/>
    <w:rsid w:val="0012492D"/>
    <w:rsid w:val="00125A8E"/>
    <w:rsid w:val="00127CC5"/>
    <w:rsid w:val="00130BA8"/>
    <w:rsid w:val="00131D36"/>
    <w:rsid w:val="00131F8F"/>
    <w:rsid w:val="00131FAA"/>
    <w:rsid w:val="001322FA"/>
    <w:rsid w:val="00132446"/>
    <w:rsid w:val="00132D27"/>
    <w:rsid w:val="00132E1B"/>
    <w:rsid w:val="00135CEE"/>
    <w:rsid w:val="0013604D"/>
    <w:rsid w:val="001363EA"/>
    <w:rsid w:val="00136E3F"/>
    <w:rsid w:val="0013730E"/>
    <w:rsid w:val="00144B5A"/>
    <w:rsid w:val="00147C87"/>
    <w:rsid w:val="00150463"/>
    <w:rsid w:val="00154BD5"/>
    <w:rsid w:val="0015623A"/>
    <w:rsid w:val="001565F7"/>
    <w:rsid w:val="001576D4"/>
    <w:rsid w:val="001614AE"/>
    <w:rsid w:val="001659E6"/>
    <w:rsid w:val="001664D0"/>
    <w:rsid w:val="0016750A"/>
    <w:rsid w:val="001675B4"/>
    <w:rsid w:val="00170E40"/>
    <w:rsid w:val="00176241"/>
    <w:rsid w:val="001771BF"/>
    <w:rsid w:val="00180329"/>
    <w:rsid w:val="00182285"/>
    <w:rsid w:val="00182B47"/>
    <w:rsid w:val="00182BDB"/>
    <w:rsid w:val="00185010"/>
    <w:rsid w:val="001850A1"/>
    <w:rsid w:val="00185A64"/>
    <w:rsid w:val="00187253"/>
    <w:rsid w:val="00187255"/>
    <w:rsid w:val="00187F2D"/>
    <w:rsid w:val="00191086"/>
    <w:rsid w:val="00191097"/>
    <w:rsid w:val="001918E1"/>
    <w:rsid w:val="001929C4"/>
    <w:rsid w:val="00195ED4"/>
    <w:rsid w:val="00196738"/>
    <w:rsid w:val="00196B14"/>
    <w:rsid w:val="00196F1B"/>
    <w:rsid w:val="00197614"/>
    <w:rsid w:val="001A0282"/>
    <w:rsid w:val="001A0737"/>
    <w:rsid w:val="001A1196"/>
    <w:rsid w:val="001A23DA"/>
    <w:rsid w:val="001A278A"/>
    <w:rsid w:val="001A3183"/>
    <w:rsid w:val="001A3F03"/>
    <w:rsid w:val="001A3FF6"/>
    <w:rsid w:val="001A536E"/>
    <w:rsid w:val="001A7032"/>
    <w:rsid w:val="001A7A90"/>
    <w:rsid w:val="001B29B7"/>
    <w:rsid w:val="001B34BD"/>
    <w:rsid w:val="001B67FA"/>
    <w:rsid w:val="001B6863"/>
    <w:rsid w:val="001B71C8"/>
    <w:rsid w:val="001C1C7C"/>
    <w:rsid w:val="001C2FD6"/>
    <w:rsid w:val="001C3CE6"/>
    <w:rsid w:val="001C4008"/>
    <w:rsid w:val="001C5E1C"/>
    <w:rsid w:val="001C6098"/>
    <w:rsid w:val="001C66E8"/>
    <w:rsid w:val="001C6826"/>
    <w:rsid w:val="001C684E"/>
    <w:rsid w:val="001C68EC"/>
    <w:rsid w:val="001D0405"/>
    <w:rsid w:val="001D23BF"/>
    <w:rsid w:val="001D33A4"/>
    <w:rsid w:val="001D6E38"/>
    <w:rsid w:val="001E0B0C"/>
    <w:rsid w:val="001E281F"/>
    <w:rsid w:val="001E41A6"/>
    <w:rsid w:val="001E4359"/>
    <w:rsid w:val="001E5540"/>
    <w:rsid w:val="001E64B5"/>
    <w:rsid w:val="001E7BF0"/>
    <w:rsid w:val="001F2597"/>
    <w:rsid w:val="001F2885"/>
    <w:rsid w:val="001F3135"/>
    <w:rsid w:val="001F3F23"/>
    <w:rsid w:val="001F4767"/>
    <w:rsid w:val="001F4866"/>
    <w:rsid w:val="001F76E6"/>
    <w:rsid w:val="001F77FB"/>
    <w:rsid w:val="00200AB4"/>
    <w:rsid w:val="00203DE5"/>
    <w:rsid w:val="00203E12"/>
    <w:rsid w:val="00203E85"/>
    <w:rsid w:val="002041BD"/>
    <w:rsid w:val="00204780"/>
    <w:rsid w:val="002051B5"/>
    <w:rsid w:val="00205948"/>
    <w:rsid w:val="002064F7"/>
    <w:rsid w:val="00207725"/>
    <w:rsid w:val="002100FA"/>
    <w:rsid w:val="002101F8"/>
    <w:rsid w:val="00212247"/>
    <w:rsid w:val="002132C3"/>
    <w:rsid w:val="00213982"/>
    <w:rsid w:val="00213DB0"/>
    <w:rsid w:val="00213F43"/>
    <w:rsid w:val="00216115"/>
    <w:rsid w:val="002179DD"/>
    <w:rsid w:val="002207F7"/>
    <w:rsid w:val="002247D4"/>
    <w:rsid w:val="00224D1C"/>
    <w:rsid w:val="00225A74"/>
    <w:rsid w:val="00230BE0"/>
    <w:rsid w:val="00230E7D"/>
    <w:rsid w:val="0023111A"/>
    <w:rsid w:val="0023119A"/>
    <w:rsid w:val="00231321"/>
    <w:rsid w:val="00232FA7"/>
    <w:rsid w:val="00236810"/>
    <w:rsid w:val="00237248"/>
    <w:rsid w:val="00237634"/>
    <w:rsid w:val="002405D4"/>
    <w:rsid w:val="00241E2D"/>
    <w:rsid w:val="00242D90"/>
    <w:rsid w:val="002433CF"/>
    <w:rsid w:val="00244350"/>
    <w:rsid w:val="00245990"/>
    <w:rsid w:val="002469E4"/>
    <w:rsid w:val="00250CD6"/>
    <w:rsid w:val="00254BBC"/>
    <w:rsid w:val="00254E7B"/>
    <w:rsid w:val="0025502C"/>
    <w:rsid w:val="0025568D"/>
    <w:rsid w:val="00255BCB"/>
    <w:rsid w:val="00256D68"/>
    <w:rsid w:val="00257B76"/>
    <w:rsid w:val="00260F00"/>
    <w:rsid w:val="002617AD"/>
    <w:rsid w:val="002617C8"/>
    <w:rsid w:val="002617F5"/>
    <w:rsid w:val="00261CFF"/>
    <w:rsid w:val="00262C31"/>
    <w:rsid w:val="0026393D"/>
    <w:rsid w:val="002650A9"/>
    <w:rsid w:val="00265D7B"/>
    <w:rsid w:val="00266621"/>
    <w:rsid w:val="00272121"/>
    <w:rsid w:val="0027262F"/>
    <w:rsid w:val="00273996"/>
    <w:rsid w:val="00280821"/>
    <w:rsid w:val="00280852"/>
    <w:rsid w:val="00282FB8"/>
    <w:rsid w:val="0028465E"/>
    <w:rsid w:val="00285E91"/>
    <w:rsid w:val="00286306"/>
    <w:rsid w:val="00286AAF"/>
    <w:rsid w:val="002905F3"/>
    <w:rsid w:val="00293619"/>
    <w:rsid w:val="00295952"/>
    <w:rsid w:val="00296245"/>
    <w:rsid w:val="00296904"/>
    <w:rsid w:val="002974D2"/>
    <w:rsid w:val="002A2300"/>
    <w:rsid w:val="002A5C55"/>
    <w:rsid w:val="002A6338"/>
    <w:rsid w:val="002A66B5"/>
    <w:rsid w:val="002A7FE9"/>
    <w:rsid w:val="002B0DCF"/>
    <w:rsid w:val="002B1A60"/>
    <w:rsid w:val="002B2AEA"/>
    <w:rsid w:val="002B2D30"/>
    <w:rsid w:val="002B3DDC"/>
    <w:rsid w:val="002B3E15"/>
    <w:rsid w:val="002B4C88"/>
    <w:rsid w:val="002B5669"/>
    <w:rsid w:val="002B5D03"/>
    <w:rsid w:val="002C06CE"/>
    <w:rsid w:val="002C2300"/>
    <w:rsid w:val="002C256B"/>
    <w:rsid w:val="002C35ED"/>
    <w:rsid w:val="002C3C4A"/>
    <w:rsid w:val="002C4BC9"/>
    <w:rsid w:val="002C55DD"/>
    <w:rsid w:val="002C60AE"/>
    <w:rsid w:val="002C7D83"/>
    <w:rsid w:val="002D018A"/>
    <w:rsid w:val="002D116B"/>
    <w:rsid w:val="002D5810"/>
    <w:rsid w:val="002D5C76"/>
    <w:rsid w:val="002D72C3"/>
    <w:rsid w:val="002E2E36"/>
    <w:rsid w:val="002E33ED"/>
    <w:rsid w:val="002E425C"/>
    <w:rsid w:val="002E4BBE"/>
    <w:rsid w:val="002E5401"/>
    <w:rsid w:val="002E6A1D"/>
    <w:rsid w:val="002E6C30"/>
    <w:rsid w:val="002E7D75"/>
    <w:rsid w:val="002F1162"/>
    <w:rsid w:val="002F1AE7"/>
    <w:rsid w:val="002F37C0"/>
    <w:rsid w:val="002F3D71"/>
    <w:rsid w:val="002F4131"/>
    <w:rsid w:val="002F4318"/>
    <w:rsid w:val="002F5708"/>
    <w:rsid w:val="002F5E8E"/>
    <w:rsid w:val="002F665B"/>
    <w:rsid w:val="002F7147"/>
    <w:rsid w:val="002F7D4D"/>
    <w:rsid w:val="00304819"/>
    <w:rsid w:val="00304F95"/>
    <w:rsid w:val="003064BA"/>
    <w:rsid w:val="0030790C"/>
    <w:rsid w:val="00310693"/>
    <w:rsid w:val="003111E7"/>
    <w:rsid w:val="00316375"/>
    <w:rsid w:val="003172EE"/>
    <w:rsid w:val="0032213B"/>
    <w:rsid w:val="00323925"/>
    <w:rsid w:val="0032455A"/>
    <w:rsid w:val="003249D6"/>
    <w:rsid w:val="003257E2"/>
    <w:rsid w:val="00325F5A"/>
    <w:rsid w:val="00326169"/>
    <w:rsid w:val="00327456"/>
    <w:rsid w:val="003278B5"/>
    <w:rsid w:val="0033065B"/>
    <w:rsid w:val="00330767"/>
    <w:rsid w:val="003321D4"/>
    <w:rsid w:val="0033227A"/>
    <w:rsid w:val="00334680"/>
    <w:rsid w:val="003353DA"/>
    <w:rsid w:val="0034068C"/>
    <w:rsid w:val="00340D8B"/>
    <w:rsid w:val="003412C0"/>
    <w:rsid w:val="003415A1"/>
    <w:rsid w:val="00342841"/>
    <w:rsid w:val="00342E41"/>
    <w:rsid w:val="0034341E"/>
    <w:rsid w:val="00345514"/>
    <w:rsid w:val="003455EC"/>
    <w:rsid w:val="00347585"/>
    <w:rsid w:val="00350E4F"/>
    <w:rsid w:val="00351B42"/>
    <w:rsid w:val="00353289"/>
    <w:rsid w:val="00354E9C"/>
    <w:rsid w:val="003552AE"/>
    <w:rsid w:val="00361271"/>
    <w:rsid w:val="00361BC3"/>
    <w:rsid w:val="00363ABB"/>
    <w:rsid w:val="0036662F"/>
    <w:rsid w:val="00370D34"/>
    <w:rsid w:val="003725D6"/>
    <w:rsid w:val="00372BCB"/>
    <w:rsid w:val="00373741"/>
    <w:rsid w:val="003738D1"/>
    <w:rsid w:val="00375EB7"/>
    <w:rsid w:val="00376C08"/>
    <w:rsid w:val="003804CF"/>
    <w:rsid w:val="00380E41"/>
    <w:rsid w:val="003824F7"/>
    <w:rsid w:val="00382F0F"/>
    <w:rsid w:val="003839B0"/>
    <w:rsid w:val="00383BAB"/>
    <w:rsid w:val="0039083B"/>
    <w:rsid w:val="00392AAE"/>
    <w:rsid w:val="00393D63"/>
    <w:rsid w:val="0039448F"/>
    <w:rsid w:val="003A3022"/>
    <w:rsid w:val="003A3124"/>
    <w:rsid w:val="003A320E"/>
    <w:rsid w:val="003A36E7"/>
    <w:rsid w:val="003A4042"/>
    <w:rsid w:val="003B0684"/>
    <w:rsid w:val="003B125D"/>
    <w:rsid w:val="003B2395"/>
    <w:rsid w:val="003B2ADA"/>
    <w:rsid w:val="003B2BA8"/>
    <w:rsid w:val="003B2BD3"/>
    <w:rsid w:val="003B2E23"/>
    <w:rsid w:val="003B383F"/>
    <w:rsid w:val="003B3DF0"/>
    <w:rsid w:val="003B424D"/>
    <w:rsid w:val="003B4448"/>
    <w:rsid w:val="003B4E42"/>
    <w:rsid w:val="003B5182"/>
    <w:rsid w:val="003B5A09"/>
    <w:rsid w:val="003B6D1A"/>
    <w:rsid w:val="003C091B"/>
    <w:rsid w:val="003C0BF8"/>
    <w:rsid w:val="003C0DF5"/>
    <w:rsid w:val="003C4CEC"/>
    <w:rsid w:val="003C63C4"/>
    <w:rsid w:val="003D2010"/>
    <w:rsid w:val="003D2597"/>
    <w:rsid w:val="003D348D"/>
    <w:rsid w:val="003D37FE"/>
    <w:rsid w:val="003D68B0"/>
    <w:rsid w:val="003D6F39"/>
    <w:rsid w:val="003E3621"/>
    <w:rsid w:val="003E5DB7"/>
    <w:rsid w:val="003E6454"/>
    <w:rsid w:val="003E65C6"/>
    <w:rsid w:val="003F0E63"/>
    <w:rsid w:val="003F23DC"/>
    <w:rsid w:val="003F3ECC"/>
    <w:rsid w:val="003F4954"/>
    <w:rsid w:val="003F4E2E"/>
    <w:rsid w:val="003F5660"/>
    <w:rsid w:val="003F6878"/>
    <w:rsid w:val="003F73B9"/>
    <w:rsid w:val="003F7969"/>
    <w:rsid w:val="004010F2"/>
    <w:rsid w:val="00401965"/>
    <w:rsid w:val="00403B0D"/>
    <w:rsid w:val="004056B1"/>
    <w:rsid w:val="00405F6A"/>
    <w:rsid w:val="0040668A"/>
    <w:rsid w:val="00411797"/>
    <w:rsid w:val="00412AD8"/>
    <w:rsid w:val="00413220"/>
    <w:rsid w:val="00414E19"/>
    <w:rsid w:val="004151E2"/>
    <w:rsid w:val="00416BED"/>
    <w:rsid w:val="00420C32"/>
    <w:rsid w:val="00426B48"/>
    <w:rsid w:val="004279B0"/>
    <w:rsid w:val="00430A42"/>
    <w:rsid w:val="00430D59"/>
    <w:rsid w:val="00430FC7"/>
    <w:rsid w:val="00431F31"/>
    <w:rsid w:val="004322EF"/>
    <w:rsid w:val="004328B4"/>
    <w:rsid w:val="00435EFC"/>
    <w:rsid w:val="00437203"/>
    <w:rsid w:val="004379DB"/>
    <w:rsid w:val="0044058D"/>
    <w:rsid w:val="00440AB9"/>
    <w:rsid w:val="00441E47"/>
    <w:rsid w:val="00445731"/>
    <w:rsid w:val="00453FC6"/>
    <w:rsid w:val="00454EBF"/>
    <w:rsid w:val="004553F3"/>
    <w:rsid w:val="00460224"/>
    <w:rsid w:val="0046220B"/>
    <w:rsid w:val="00462340"/>
    <w:rsid w:val="0046246C"/>
    <w:rsid w:val="00462C0A"/>
    <w:rsid w:val="00462F10"/>
    <w:rsid w:val="00463CA1"/>
    <w:rsid w:val="00464884"/>
    <w:rsid w:val="00464DB5"/>
    <w:rsid w:val="0046648E"/>
    <w:rsid w:val="004669AC"/>
    <w:rsid w:val="0046769D"/>
    <w:rsid w:val="00467AEA"/>
    <w:rsid w:val="00471FFF"/>
    <w:rsid w:val="00474E62"/>
    <w:rsid w:val="0047522B"/>
    <w:rsid w:val="004761C8"/>
    <w:rsid w:val="004763B4"/>
    <w:rsid w:val="00476925"/>
    <w:rsid w:val="004771F8"/>
    <w:rsid w:val="00477B4F"/>
    <w:rsid w:val="004839C9"/>
    <w:rsid w:val="00487E8C"/>
    <w:rsid w:val="0049169B"/>
    <w:rsid w:val="00491882"/>
    <w:rsid w:val="00491AA7"/>
    <w:rsid w:val="0049295A"/>
    <w:rsid w:val="00492AE3"/>
    <w:rsid w:val="0049558D"/>
    <w:rsid w:val="004964E7"/>
    <w:rsid w:val="004A0F20"/>
    <w:rsid w:val="004A2371"/>
    <w:rsid w:val="004A4CC1"/>
    <w:rsid w:val="004A57BA"/>
    <w:rsid w:val="004A7430"/>
    <w:rsid w:val="004B073D"/>
    <w:rsid w:val="004B098B"/>
    <w:rsid w:val="004B1208"/>
    <w:rsid w:val="004B13A7"/>
    <w:rsid w:val="004B2623"/>
    <w:rsid w:val="004B2C30"/>
    <w:rsid w:val="004B3F99"/>
    <w:rsid w:val="004B5052"/>
    <w:rsid w:val="004B5CB1"/>
    <w:rsid w:val="004B77BB"/>
    <w:rsid w:val="004C0101"/>
    <w:rsid w:val="004C02BD"/>
    <w:rsid w:val="004C0573"/>
    <w:rsid w:val="004C12F4"/>
    <w:rsid w:val="004C23B7"/>
    <w:rsid w:val="004C2878"/>
    <w:rsid w:val="004C4FC9"/>
    <w:rsid w:val="004C59B1"/>
    <w:rsid w:val="004C5FB7"/>
    <w:rsid w:val="004C6412"/>
    <w:rsid w:val="004C70AD"/>
    <w:rsid w:val="004C7D9E"/>
    <w:rsid w:val="004C7ED1"/>
    <w:rsid w:val="004D03BB"/>
    <w:rsid w:val="004D40D8"/>
    <w:rsid w:val="004D5703"/>
    <w:rsid w:val="004D72BB"/>
    <w:rsid w:val="004D7946"/>
    <w:rsid w:val="004D7949"/>
    <w:rsid w:val="004E11BD"/>
    <w:rsid w:val="004E17C6"/>
    <w:rsid w:val="004E2C4C"/>
    <w:rsid w:val="004E7570"/>
    <w:rsid w:val="004E7C39"/>
    <w:rsid w:val="004F263F"/>
    <w:rsid w:val="004F2B53"/>
    <w:rsid w:val="004F2B68"/>
    <w:rsid w:val="004F303B"/>
    <w:rsid w:val="004F4CF6"/>
    <w:rsid w:val="004F6493"/>
    <w:rsid w:val="004F6EF8"/>
    <w:rsid w:val="004F751C"/>
    <w:rsid w:val="00503337"/>
    <w:rsid w:val="00506BDA"/>
    <w:rsid w:val="00506E81"/>
    <w:rsid w:val="00507793"/>
    <w:rsid w:val="005101ED"/>
    <w:rsid w:val="00510AA8"/>
    <w:rsid w:val="00511AAF"/>
    <w:rsid w:val="00512747"/>
    <w:rsid w:val="00512C35"/>
    <w:rsid w:val="00513183"/>
    <w:rsid w:val="00513C7E"/>
    <w:rsid w:val="005147F1"/>
    <w:rsid w:val="00515213"/>
    <w:rsid w:val="005153F2"/>
    <w:rsid w:val="00515BE4"/>
    <w:rsid w:val="005164BE"/>
    <w:rsid w:val="00517314"/>
    <w:rsid w:val="00520769"/>
    <w:rsid w:val="00520CBA"/>
    <w:rsid w:val="00520E5D"/>
    <w:rsid w:val="005214AC"/>
    <w:rsid w:val="00522E8D"/>
    <w:rsid w:val="0052602D"/>
    <w:rsid w:val="00526B3B"/>
    <w:rsid w:val="0052735C"/>
    <w:rsid w:val="00527E0F"/>
    <w:rsid w:val="00530AEC"/>
    <w:rsid w:val="005319F9"/>
    <w:rsid w:val="00531A33"/>
    <w:rsid w:val="0053389A"/>
    <w:rsid w:val="00533E04"/>
    <w:rsid w:val="005371B6"/>
    <w:rsid w:val="00540BAC"/>
    <w:rsid w:val="005414A8"/>
    <w:rsid w:val="00544C0C"/>
    <w:rsid w:val="005463CC"/>
    <w:rsid w:val="00547873"/>
    <w:rsid w:val="00551AFE"/>
    <w:rsid w:val="00551E58"/>
    <w:rsid w:val="005542AF"/>
    <w:rsid w:val="00555CB8"/>
    <w:rsid w:val="005577B5"/>
    <w:rsid w:val="00557A20"/>
    <w:rsid w:val="00561F3D"/>
    <w:rsid w:val="00563467"/>
    <w:rsid w:val="00563723"/>
    <w:rsid w:val="00563BD0"/>
    <w:rsid w:val="0056436D"/>
    <w:rsid w:val="00564782"/>
    <w:rsid w:val="005656B4"/>
    <w:rsid w:val="00565D2A"/>
    <w:rsid w:val="005672C6"/>
    <w:rsid w:val="00567B35"/>
    <w:rsid w:val="0057494C"/>
    <w:rsid w:val="00575467"/>
    <w:rsid w:val="00575ADC"/>
    <w:rsid w:val="0057712E"/>
    <w:rsid w:val="00582910"/>
    <w:rsid w:val="00586CC5"/>
    <w:rsid w:val="00592B6D"/>
    <w:rsid w:val="005944B8"/>
    <w:rsid w:val="00594CC2"/>
    <w:rsid w:val="00595472"/>
    <w:rsid w:val="0059712D"/>
    <w:rsid w:val="005A083B"/>
    <w:rsid w:val="005A0DAC"/>
    <w:rsid w:val="005A1737"/>
    <w:rsid w:val="005A1B25"/>
    <w:rsid w:val="005A236F"/>
    <w:rsid w:val="005A27C2"/>
    <w:rsid w:val="005A39D6"/>
    <w:rsid w:val="005A5357"/>
    <w:rsid w:val="005A585E"/>
    <w:rsid w:val="005A7A37"/>
    <w:rsid w:val="005A7A54"/>
    <w:rsid w:val="005B0288"/>
    <w:rsid w:val="005B0444"/>
    <w:rsid w:val="005B3A06"/>
    <w:rsid w:val="005B4075"/>
    <w:rsid w:val="005B447C"/>
    <w:rsid w:val="005B4697"/>
    <w:rsid w:val="005B46DC"/>
    <w:rsid w:val="005B47C9"/>
    <w:rsid w:val="005B4C1A"/>
    <w:rsid w:val="005B56D1"/>
    <w:rsid w:val="005B5D42"/>
    <w:rsid w:val="005B5EDF"/>
    <w:rsid w:val="005B74F9"/>
    <w:rsid w:val="005C0581"/>
    <w:rsid w:val="005C116D"/>
    <w:rsid w:val="005C1BEB"/>
    <w:rsid w:val="005C270A"/>
    <w:rsid w:val="005C4689"/>
    <w:rsid w:val="005C5996"/>
    <w:rsid w:val="005D29EC"/>
    <w:rsid w:val="005D326D"/>
    <w:rsid w:val="005D62DF"/>
    <w:rsid w:val="005D6440"/>
    <w:rsid w:val="005D76CB"/>
    <w:rsid w:val="005D7E45"/>
    <w:rsid w:val="005E2C1F"/>
    <w:rsid w:val="005E3027"/>
    <w:rsid w:val="005E35C2"/>
    <w:rsid w:val="005E37A1"/>
    <w:rsid w:val="005E47D9"/>
    <w:rsid w:val="005E522B"/>
    <w:rsid w:val="005E7530"/>
    <w:rsid w:val="005E7757"/>
    <w:rsid w:val="005F1863"/>
    <w:rsid w:val="005F1D37"/>
    <w:rsid w:val="005F2BF9"/>
    <w:rsid w:val="005F3C42"/>
    <w:rsid w:val="005F5665"/>
    <w:rsid w:val="005F7A05"/>
    <w:rsid w:val="006008C4"/>
    <w:rsid w:val="00603BFF"/>
    <w:rsid w:val="00603E94"/>
    <w:rsid w:val="00607E30"/>
    <w:rsid w:val="006113ED"/>
    <w:rsid w:val="00611A54"/>
    <w:rsid w:val="00611CA7"/>
    <w:rsid w:val="00612A90"/>
    <w:rsid w:val="00612DA5"/>
    <w:rsid w:val="006137F3"/>
    <w:rsid w:val="006147C2"/>
    <w:rsid w:val="0061480C"/>
    <w:rsid w:val="00615539"/>
    <w:rsid w:val="006165C1"/>
    <w:rsid w:val="00616D76"/>
    <w:rsid w:val="006178FA"/>
    <w:rsid w:val="00620A15"/>
    <w:rsid w:val="0062137C"/>
    <w:rsid w:val="00623A05"/>
    <w:rsid w:val="00624F2C"/>
    <w:rsid w:val="0062588C"/>
    <w:rsid w:val="00630AEB"/>
    <w:rsid w:val="00630EA2"/>
    <w:rsid w:val="0063150C"/>
    <w:rsid w:val="00632766"/>
    <w:rsid w:val="0063277D"/>
    <w:rsid w:val="00635184"/>
    <w:rsid w:val="00635CA7"/>
    <w:rsid w:val="00641D89"/>
    <w:rsid w:val="006420FD"/>
    <w:rsid w:val="00644398"/>
    <w:rsid w:val="0064642D"/>
    <w:rsid w:val="00646DF0"/>
    <w:rsid w:val="006504A4"/>
    <w:rsid w:val="00651184"/>
    <w:rsid w:val="0065191C"/>
    <w:rsid w:val="00651963"/>
    <w:rsid w:val="006523DC"/>
    <w:rsid w:val="00653FE7"/>
    <w:rsid w:val="0065417A"/>
    <w:rsid w:val="00655F8A"/>
    <w:rsid w:val="0065661D"/>
    <w:rsid w:val="00660874"/>
    <w:rsid w:val="006613EE"/>
    <w:rsid w:val="006625EE"/>
    <w:rsid w:val="0066304A"/>
    <w:rsid w:val="00664C82"/>
    <w:rsid w:val="006658CC"/>
    <w:rsid w:val="0066629C"/>
    <w:rsid w:val="00670A36"/>
    <w:rsid w:val="00671827"/>
    <w:rsid w:val="00675345"/>
    <w:rsid w:val="00675B4C"/>
    <w:rsid w:val="006776AB"/>
    <w:rsid w:val="00677C46"/>
    <w:rsid w:val="006812D9"/>
    <w:rsid w:val="0068252B"/>
    <w:rsid w:val="0068434B"/>
    <w:rsid w:val="006851E2"/>
    <w:rsid w:val="0068559D"/>
    <w:rsid w:val="00685634"/>
    <w:rsid w:val="0068778F"/>
    <w:rsid w:val="00687E1E"/>
    <w:rsid w:val="0069122D"/>
    <w:rsid w:val="00691515"/>
    <w:rsid w:val="006917A7"/>
    <w:rsid w:val="00692804"/>
    <w:rsid w:val="00692CBF"/>
    <w:rsid w:val="00692E3B"/>
    <w:rsid w:val="006935DC"/>
    <w:rsid w:val="00695AC9"/>
    <w:rsid w:val="006961EA"/>
    <w:rsid w:val="006A0E18"/>
    <w:rsid w:val="006A1F55"/>
    <w:rsid w:val="006A340D"/>
    <w:rsid w:val="006A4A2E"/>
    <w:rsid w:val="006A5968"/>
    <w:rsid w:val="006A7487"/>
    <w:rsid w:val="006B069B"/>
    <w:rsid w:val="006B1394"/>
    <w:rsid w:val="006B2F4E"/>
    <w:rsid w:val="006B3150"/>
    <w:rsid w:val="006B3E16"/>
    <w:rsid w:val="006B4162"/>
    <w:rsid w:val="006B6A6F"/>
    <w:rsid w:val="006C0284"/>
    <w:rsid w:val="006C31AD"/>
    <w:rsid w:val="006C3299"/>
    <w:rsid w:val="006C32EE"/>
    <w:rsid w:val="006C3486"/>
    <w:rsid w:val="006C3BAE"/>
    <w:rsid w:val="006C42A4"/>
    <w:rsid w:val="006C6C05"/>
    <w:rsid w:val="006C7352"/>
    <w:rsid w:val="006D069D"/>
    <w:rsid w:val="006D0AAD"/>
    <w:rsid w:val="006D2625"/>
    <w:rsid w:val="006D47FD"/>
    <w:rsid w:val="006D5DAA"/>
    <w:rsid w:val="006D73C1"/>
    <w:rsid w:val="006E0908"/>
    <w:rsid w:val="006E0949"/>
    <w:rsid w:val="006E0D32"/>
    <w:rsid w:val="006E285F"/>
    <w:rsid w:val="006E3323"/>
    <w:rsid w:val="006E5B33"/>
    <w:rsid w:val="006E5C16"/>
    <w:rsid w:val="006E6491"/>
    <w:rsid w:val="006F0F17"/>
    <w:rsid w:val="006F21EB"/>
    <w:rsid w:val="006F5403"/>
    <w:rsid w:val="006F6942"/>
    <w:rsid w:val="006F6A78"/>
    <w:rsid w:val="006F78BD"/>
    <w:rsid w:val="006F797A"/>
    <w:rsid w:val="00703344"/>
    <w:rsid w:val="007066EC"/>
    <w:rsid w:val="00706FCB"/>
    <w:rsid w:val="0071347F"/>
    <w:rsid w:val="007163CA"/>
    <w:rsid w:val="00716CEB"/>
    <w:rsid w:val="007170AC"/>
    <w:rsid w:val="00717E90"/>
    <w:rsid w:val="007217D3"/>
    <w:rsid w:val="007230E4"/>
    <w:rsid w:val="00725E73"/>
    <w:rsid w:val="007262BA"/>
    <w:rsid w:val="00726A01"/>
    <w:rsid w:val="007277F3"/>
    <w:rsid w:val="00730760"/>
    <w:rsid w:val="00731131"/>
    <w:rsid w:val="0073304E"/>
    <w:rsid w:val="0073469F"/>
    <w:rsid w:val="00736735"/>
    <w:rsid w:val="0073794F"/>
    <w:rsid w:val="0073795C"/>
    <w:rsid w:val="00737DAD"/>
    <w:rsid w:val="0074075C"/>
    <w:rsid w:val="00742274"/>
    <w:rsid w:val="007452DC"/>
    <w:rsid w:val="0074697A"/>
    <w:rsid w:val="00746AB2"/>
    <w:rsid w:val="00747BBD"/>
    <w:rsid w:val="007510E1"/>
    <w:rsid w:val="0075190F"/>
    <w:rsid w:val="00751BE1"/>
    <w:rsid w:val="00752E39"/>
    <w:rsid w:val="007537A3"/>
    <w:rsid w:val="00753CE5"/>
    <w:rsid w:val="00764D67"/>
    <w:rsid w:val="00764DE5"/>
    <w:rsid w:val="00766A9F"/>
    <w:rsid w:val="0076785F"/>
    <w:rsid w:val="0077146E"/>
    <w:rsid w:val="00771A7E"/>
    <w:rsid w:val="00771F16"/>
    <w:rsid w:val="00780367"/>
    <w:rsid w:val="00781B37"/>
    <w:rsid w:val="00782305"/>
    <w:rsid w:val="00782602"/>
    <w:rsid w:val="0078437A"/>
    <w:rsid w:val="007849B7"/>
    <w:rsid w:val="0078574A"/>
    <w:rsid w:val="007859AF"/>
    <w:rsid w:val="00785A39"/>
    <w:rsid w:val="00785BBB"/>
    <w:rsid w:val="007977B8"/>
    <w:rsid w:val="007A01CC"/>
    <w:rsid w:val="007A115E"/>
    <w:rsid w:val="007A143B"/>
    <w:rsid w:val="007A1539"/>
    <w:rsid w:val="007A22A7"/>
    <w:rsid w:val="007A353C"/>
    <w:rsid w:val="007A3BBE"/>
    <w:rsid w:val="007A4147"/>
    <w:rsid w:val="007B0624"/>
    <w:rsid w:val="007B077F"/>
    <w:rsid w:val="007B2FE0"/>
    <w:rsid w:val="007B3690"/>
    <w:rsid w:val="007B3B19"/>
    <w:rsid w:val="007B4CC5"/>
    <w:rsid w:val="007B60B9"/>
    <w:rsid w:val="007B6BCC"/>
    <w:rsid w:val="007B7FD1"/>
    <w:rsid w:val="007C05B8"/>
    <w:rsid w:val="007C3B02"/>
    <w:rsid w:val="007C40D7"/>
    <w:rsid w:val="007C4AD1"/>
    <w:rsid w:val="007C4AE7"/>
    <w:rsid w:val="007C4DBF"/>
    <w:rsid w:val="007C51CA"/>
    <w:rsid w:val="007C58BD"/>
    <w:rsid w:val="007C6F71"/>
    <w:rsid w:val="007C7C22"/>
    <w:rsid w:val="007D14CD"/>
    <w:rsid w:val="007D1FD6"/>
    <w:rsid w:val="007D2BDC"/>
    <w:rsid w:val="007D2F0A"/>
    <w:rsid w:val="007D3329"/>
    <w:rsid w:val="007D33F1"/>
    <w:rsid w:val="007D54C6"/>
    <w:rsid w:val="007D636D"/>
    <w:rsid w:val="007D66F2"/>
    <w:rsid w:val="007E0C49"/>
    <w:rsid w:val="007E338A"/>
    <w:rsid w:val="007E354D"/>
    <w:rsid w:val="007E4A56"/>
    <w:rsid w:val="007E6268"/>
    <w:rsid w:val="007E65E6"/>
    <w:rsid w:val="007E7BA1"/>
    <w:rsid w:val="007F1B76"/>
    <w:rsid w:val="007F30D7"/>
    <w:rsid w:val="007F5006"/>
    <w:rsid w:val="007F5B50"/>
    <w:rsid w:val="007F6487"/>
    <w:rsid w:val="0080094D"/>
    <w:rsid w:val="0080170C"/>
    <w:rsid w:val="00802A63"/>
    <w:rsid w:val="00803031"/>
    <w:rsid w:val="0080307D"/>
    <w:rsid w:val="00803595"/>
    <w:rsid w:val="00803CC3"/>
    <w:rsid w:val="00803DF2"/>
    <w:rsid w:val="008050F4"/>
    <w:rsid w:val="00805705"/>
    <w:rsid w:val="0080604F"/>
    <w:rsid w:val="008064B7"/>
    <w:rsid w:val="00807217"/>
    <w:rsid w:val="00807DCE"/>
    <w:rsid w:val="00812ECA"/>
    <w:rsid w:val="0081327B"/>
    <w:rsid w:val="0081503F"/>
    <w:rsid w:val="00815590"/>
    <w:rsid w:val="00815658"/>
    <w:rsid w:val="00815F33"/>
    <w:rsid w:val="00816B64"/>
    <w:rsid w:val="00817C60"/>
    <w:rsid w:val="00817FFC"/>
    <w:rsid w:val="0082122E"/>
    <w:rsid w:val="0082537F"/>
    <w:rsid w:val="00825BE8"/>
    <w:rsid w:val="00825F3E"/>
    <w:rsid w:val="00827486"/>
    <w:rsid w:val="00827B13"/>
    <w:rsid w:val="0083252D"/>
    <w:rsid w:val="008334F4"/>
    <w:rsid w:val="008346C4"/>
    <w:rsid w:val="008355B1"/>
    <w:rsid w:val="00836F0B"/>
    <w:rsid w:val="008407F5"/>
    <w:rsid w:val="008412D4"/>
    <w:rsid w:val="00844230"/>
    <w:rsid w:val="008454E9"/>
    <w:rsid w:val="00846FE6"/>
    <w:rsid w:val="00847DD5"/>
    <w:rsid w:val="0085039E"/>
    <w:rsid w:val="00850BD1"/>
    <w:rsid w:val="008510BD"/>
    <w:rsid w:val="008520C5"/>
    <w:rsid w:val="0085243C"/>
    <w:rsid w:val="008554BE"/>
    <w:rsid w:val="008579CD"/>
    <w:rsid w:val="00860BFB"/>
    <w:rsid w:val="0086260C"/>
    <w:rsid w:val="00863D32"/>
    <w:rsid w:val="00863F07"/>
    <w:rsid w:val="008645FD"/>
    <w:rsid w:val="00864F47"/>
    <w:rsid w:val="00865A5D"/>
    <w:rsid w:val="008729FC"/>
    <w:rsid w:val="00873CDE"/>
    <w:rsid w:val="0087417E"/>
    <w:rsid w:val="008756F2"/>
    <w:rsid w:val="0087595F"/>
    <w:rsid w:val="00875E23"/>
    <w:rsid w:val="008766C0"/>
    <w:rsid w:val="00877354"/>
    <w:rsid w:val="00877356"/>
    <w:rsid w:val="00880BF7"/>
    <w:rsid w:val="008818A6"/>
    <w:rsid w:val="00881CDA"/>
    <w:rsid w:val="00882706"/>
    <w:rsid w:val="008830B9"/>
    <w:rsid w:val="008851AD"/>
    <w:rsid w:val="00891E4A"/>
    <w:rsid w:val="008932EE"/>
    <w:rsid w:val="00893BC4"/>
    <w:rsid w:val="00894DC6"/>
    <w:rsid w:val="008A0487"/>
    <w:rsid w:val="008A373D"/>
    <w:rsid w:val="008A4BCC"/>
    <w:rsid w:val="008A7B0C"/>
    <w:rsid w:val="008B0158"/>
    <w:rsid w:val="008B13BE"/>
    <w:rsid w:val="008B1573"/>
    <w:rsid w:val="008B350B"/>
    <w:rsid w:val="008B3D32"/>
    <w:rsid w:val="008B473E"/>
    <w:rsid w:val="008B6465"/>
    <w:rsid w:val="008B76E3"/>
    <w:rsid w:val="008B7E01"/>
    <w:rsid w:val="008C015F"/>
    <w:rsid w:val="008C0BB9"/>
    <w:rsid w:val="008C1041"/>
    <w:rsid w:val="008C125B"/>
    <w:rsid w:val="008C35EB"/>
    <w:rsid w:val="008C5DC7"/>
    <w:rsid w:val="008C6324"/>
    <w:rsid w:val="008C6B6C"/>
    <w:rsid w:val="008C7A0F"/>
    <w:rsid w:val="008D15E0"/>
    <w:rsid w:val="008D31C9"/>
    <w:rsid w:val="008D4309"/>
    <w:rsid w:val="008D4E21"/>
    <w:rsid w:val="008E192A"/>
    <w:rsid w:val="008E2806"/>
    <w:rsid w:val="008E2A5F"/>
    <w:rsid w:val="008E2BD7"/>
    <w:rsid w:val="008E3426"/>
    <w:rsid w:val="008E4AA5"/>
    <w:rsid w:val="008E4FFB"/>
    <w:rsid w:val="008E6B0D"/>
    <w:rsid w:val="008E7371"/>
    <w:rsid w:val="008F1E5B"/>
    <w:rsid w:val="008F2625"/>
    <w:rsid w:val="008F3DE8"/>
    <w:rsid w:val="008F4172"/>
    <w:rsid w:val="008F499C"/>
    <w:rsid w:val="008F4C3F"/>
    <w:rsid w:val="008F5419"/>
    <w:rsid w:val="008F5C16"/>
    <w:rsid w:val="00900119"/>
    <w:rsid w:val="009001E2"/>
    <w:rsid w:val="00901DE7"/>
    <w:rsid w:val="00902A79"/>
    <w:rsid w:val="00903BB7"/>
    <w:rsid w:val="0090474C"/>
    <w:rsid w:val="0090539E"/>
    <w:rsid w:val="00907353"/>
    <w:rsid w:val="00914C3C"/>
    <w:rsid w:val="00915EF1"/>
    <w:rsid w:val="00920CB6"/>
    <w:rsid w:val="009224BC"/>
    <w:rsid w:val="00922ACA"/>
    <w:rsid w:val="009263E7"/>
    <w:rsid w:val="00927977"/>
    <w:rsid w:val="00930241"/>
    <w:rsid w:val="00930D1D"/>
    <w:rsid w:val="009311BA"/>
    <w:rsid w:val="00931995"/>
    <w:rsid w:val="009345D1"/>
    <w:rsid w:val="00934A40"/>
    <w:rsid w:val="0093757B"/>
    <w:rsid w:val="00942933"/>
    <w:rsid w:val="00942C24"/>
    <w:rsid w:val="00942D61"/>
    <w:rsid w:val="0094435C"/>
    <w:rsid w:val="0094488E"/>
    <w:rsid w:val="00944A94"/>
    <w:rsid w:val="00944E86"/>
    <w:rsid w:val="00945423"/>
    <w:rsid w:val="00946072"/>
    <w:rsid w:val="0094660F"/>
    <w:rsid w:val="00946CAA"/>
    <w:rsid w:val="00946EDA"/>
    <w:rsid w:val="009519CB"/>
    <w:rsid w:val="00952592"/>
    <w:rsid w:val="0095287C"/>
    <w:rsid w:val="009529A1"/>
    <w:rsid w:val="0095306E"/>
    <w:rsid w:val="0095399A"/>
    <w:rsid w:val="0095437B"/>
    <w:rsid w:val="00954E23"/>
    <w:rsid w:val="009551D9"/>
    <w:rsid w:val="00955D5A"/>
    <w:rsid w:val="0095607E"/>
    <w:rsid w:val="00956FCB"/>
    <w:rsid w:val="00963611"/>
    <w:rsid w:val="00967383"/>
    <w:rsid w:val="0096789A"/>
    <w:rsid w:val="00967E22"/>
    <w:rsid w:val="00967F60"/>
    <w:rsid w:val="00970D44"/>
    <w:rsid w:val="00971222"/>
    <w:rsid w:val="009716C2"/>
    <w:rsid w:val="00971C2B"/>
    <w:rsid w:val="009727AB"/>
    <w:rsid w:val="00974CD5"/>
    <w:rsid w:val="00975085"/>
    <w:rsid w:val="009770EF"/>
    <w:rsid w:val="00977215"/>
    <w:rsid w:val="0097733F"/>
    <w:rsid w:val="00980DDE"/>
    <w:rsid w:val="0098415F"/>
    <w:rsid w:val="00985C23"/>
    <w:rsid w:val="00985C3F"/>
    <w:rsid w:val="0099039B"/>
    <w:rsid w:val="00990D58"/>
    <w:rsid w:val="00990D98"/>
    <w:rsid w:val="0099132E"/>
    <w:rsid w:val="009913FF"/>
    <w:rsid w:val="00993949"/>
    <w:rsid w:val="00993E34"/>
    <w:rsid w:val="009945EA"/>
    <w:rsid w:val="00996523"/>
    <w:rsid w:val="009A0D13"/>
    <w:rsid w:val="009A2539"/>
    <w:rsid w:val="009A549C"/>
    <w:rsid w:val="009A65D2"/>
    <w:rsid w:val="009A6F7A"/>
    <w:rsid w:val="009A7877"/>
    <w:rsid w:val="009B1332"/>
    <w:rsid w:val="009B2BE0"/>
    <w:rsid w:val="009B4028"/>
    <w:rsid w:val="009B6A80"/>
    <w:rsid w:val="009B719E"/>
    <w:rsid w:val="009B7B03"/>
    <w:rsid w:val="009C0145"/>
    <w:rsid w:val="009C048B"/>
    <w:rsid w:val="009C0EB8"/>
    <w:rsid w:val="009C1823"/>
    <w:rsid w:val="009C2FBC"/>
    <w:rsid w:val="009C3014"/>
    <w:rsid w:val="009C5815"/>
    <w:rsid w:val="009C5A26"/>
    <w:rsid w:val="009C5BDC"/>
    <w:rsid w:val="009D0174"/>
    <w:rsid w:val="009D1136"/>
    <w:rsid w:val="009D1BDA"/>
    <w:rsid w:val="009D2A74"/>
    <w:rsid w:val="009D6E77"/>
    <w:rsid w:val="009D7B63"/>
    <w:rsid w:val="009E0781"/>
    <w:rsid w:val="009E14F9"/>
    <w:rsid w:val="009E31DA"/>
    <w:rsid w:val="009E3235"/>
    <w:rsid w:val="009E422E"/>
    <w:rsid w:val="009E5C8A"/>
    <w:rsid w:val="009E720B"/>
    <w:rsid w:val="009E777F"/>
    <w:rsid w:val="009E79FF"/>
    <w:rsid w:val="009F098C"/>
    <w:rsid w:val="009F0FD7"/>
    <w:rsid w:val="009F1D89"/>
    <w:rsid w:val="009F3D8E"/>
    <w:rsid w:val="009F41C2"/>
    <w:rsid w:val="009F76EA"/>
    <w:rsid w:val="009F79E3"/>
    <w:rsid w:val="00A0117C"/>
    <w:rsid w:val="00A0375D"/>
    <w:rsid w:val="00A038F2"/>
    <w:rsid w:val="00A053A0"/>
    <w:rsid w:val="00A06506"/>
    <w:rsid w:val="00A06515"/>
    <w:rsid w:val="00A06CDD"/>
    <w:rsid w:val="00A06EF1"/>
    <w:rsid w:val="00A07F39"/>
    <w:rsid w:val="00A1061E"/>
    <w:rsid w:val="00A110D6"/>
    <w:rsid w:val="00A11FAB"/>
    <w:rsid w:val="00A121D1"/>
    <w:rsid w:val="00A12451"/>
    <w:rsid w:val="00A133B0"/>
    <w:rsid w:val="00A138B4"/>
    <w:rsid w:val="00A141FE"/>
    <w:rsid w:val="00A1420D"/>
    <w:rsid w:val="00A14F90"/>
    <w:rsid w:val="00A20417"/>
    <w:rsid w:val="00A20A51"/>
    <w:rsid w:val="00A20AAE"/>
    <w:rsid w:val="00A22F2D"/>
    <w:rsid w:val="00A237CD"/>
    <w:rsid w:val="00A23814"/>
    <w:rsid w:val="00A2719D"/>
    <w:rsid w:val="00A30087"/>
    <w:rsid w:val="00A31318"/>
    <w:rsid w:val="00A31943"/>
    <w:rsid w:val="00A326CB"/>
    <w:rsid w:val="00A33479"/>
    <w:rsid w:val="00A33A13"/>
    <w:rsid w:val="00A34147"/>
    <w:rsid w:val="00A357E6"/>
    <w:rsid w:val="00A37054"/>
    <w:rsid w:val="00A404E0"/>
    <w:rsid w:val="00A413AE"/>
    <w:rsid w:val="00A4180E"/>
    <w:rsid w:val="00A4359C"/>
    <w:rsid w:val="00A43993"/>
    <w:rsid w:val="00A45022"/>
    <w:rsid w:val="00A469C3"/>
    <w:rsid w:val="00A51256"/>
    <w:rsid w:val="00A51C34"/>
    <w:rsid w:val="00A55ECE"/>
    <w:rsid w:val="00A5624F"/>
    <w:rsid w:val="00A56BF6"/>
    <w:rsid w:val="00A60573"/>
    <w:rsid w:val="00A6398E"/>
    <w:rsid w:val="00A64AB2"/>
    <w:rsid w:val="00A664E5"/>
    <w:rsid w:val="00A67894"/>
    <w:rsid w:val="00A708A1"/>
    <w:rsid w:val="00A70FB1"/>
    <w:rsid w:val="00A72262"/>
    <w:rsid w:val="00A72343"/>
    <w:rsid w:val="00A732C4"/>
    <w:rsid w:val="00A7498D"/>
    <w:rsid w:val="00A7516F"/>
    <w:rsid w:val="00A754F8"/>
    <w:rsid w:val="00A75A8D"/>
    <w:rsid w:val="00A826FD"/>
    <w:rsid w:val="00A82C44"/>
    <w:rsid w:val="00A82DB6"/>
    <w:rsid w:val="00A835F8"/>
    <w:rsid w:val="00A90210"/>
    <w:rsid w:val="00A919DE"/>
    <w:rsid w:val="00A93290"/>
    <w:rsid w:val="00A94A7F"/>
    <w:rsid w:val="00A95AE7"/>
    <w:rsid w:val="00A95DD8"/>
    <w:rsid w:val="00AA07AF"/>
    <w:rsid w:val="00AA16CE"/>
    <w:rsid w:val="00AA1DC6"/>
    <w:rsid w:val="00AA2CEA"/>
    <w:rsid w:val="00AA3761"/>
    <w:rsid w:val="00AA4A4E"/>
    <w:rsid w:val="00AA7E05"/>
    <w:rsid w:val="00AB02DA"/>
    <w:rsid w:val="00AB03F4"/>
    <w:rsid w:val="00AB3A11"/>
    <w:rsid w:val="00AB4011"/>
    <w:rsid w:val="00AB55E8"/>
    <w:rsid w:val="00AB567F"/>
    <w:rsid w:val="00AC0D97"/>
    <w:rsid w:val="00AC2C51"/>
    <w:rsid w:val="00AC54EE"/>
    <w:rsid w:val="00AC6127"/>
    <w:rsid w:val="00AC6BA9"/>
    <w:rsid w:val="00AC766E"/>
    <w:rsid w:val="00AD0625"/>
    <w:rsid w:val="00AD2988"/>
    <w:rsid w:val="00AD2C1E"/>
    <w:rsid w:val="00AD5DC5"/>
    <w:rsid w:val="00AD61A4"/>
    <w:rsid w:val="00AD6D70"/>
    <w:rsid w:val="00AD7E89"/>
    <w:rsid w:val="00AE0054"/>
    <w:rsid w:val="00AE04CD"/>
    <w:rsid w:val="00AE227F"/>
    <w:rsid w:val="00AE3236"/>
    <w:rsid w:val="00AE4CFF"/>
    <w:rsid w:val="00AE5763"/>
    <w:rsid w:val="00AE6FEE"/>
    <w:rsid w:val="00AE7133"/>
    <w:rsid w:val="00AF0232"/>
    <w:rsid w:val="00AF1A17"/>
    <w:rsid w:val="00AF2631"/>
    <w:rsid w:val="00AF2929"/>
    <w:rsid w:val="00AF6C9C"/>
    <w:rsid w:val="00B000D4"/>
    <w:rsid w:val="00B00AB4"/>
    <w:rsid w:val="00B01ED1"/>
    <w:rsid w:val="00B02B66"/>
    <w:rsid w:val="00B04816"/>
    <w:rsid w:val="00B04E2C"/>
    <w:rsid w:val="00B0589F"/>
    <w:rsid w:val="00B12560"/>
    <w:rsid w:val="00B17475"/>
    <w:rsid w:val="00B20424"/>
    <w:rsid w:val="00B208EF"/>
    <w:rsid w:val="00B21A15"/>
    <w:rsid w:val="00B223B6"/>
    <w:rsid w:val="00B23070"/>
    <w:rsid w:val="00B2676E"/>
    <w:rsid w:val="00B30876"/>
    <w:rsid w:val="00B33036"/>
    <w:rsid w:val="00B341DF"/>
    <w:rsid w:val="00B37054"/>
    <w:rsid w:val="00B37812"/>
    <w:rsid w:val="00B4269C"/>
    <w:rsid w:val="00B43C3C"/>
    <w:rsid w:val="00B442C1"/>
    <w:rsid w:val="00B44F31"/>
    <w:rsid w:val="00B45173"/>
    <w:rsid w:val="00B4638B"/>
    <w:rsid w:val="00B46C5C"/>
    <w:rsid w:val="00B46FE7"/>
    <w:rsid w:val="00B47246"/>
    <w:rsid w:val="00B5056E"/>
    <w:rsid w:val="00B5250A"/>
    <w:rsid w:val="00B530D2"/>
    <w:rsid w:val="00B5486D"/>
    <w:rsid w:val="00B55DB4"/>
    <w:rsid w:val="00B57037"/>
    <w:rsid w:val="00B57B69"/>
    <w:rsid w:val="00B60F48"/>
    <w:rsid w:val="00B63586"/>
    <w:rsid w:val="00B63B0E"/>
    <w:rsid w:val="00B67147"/>
    <w:rsid w:val="00B673F5"/>
    <w:rsid w:val="00B719F5"/>
    <w:rsid w:val="00B768C2"/>
    <w:rsid w:val="00B80956"/>
    <w:rsid w:val="00B82C7A"/>
    <w:rsid w:val="00B82F51"/>
    <w:rsid w:val="00B83B3C"/>
    <w:rsid w:val="00B84493"/>
    <w:rsid w:val="00B87150"/>
    <w:rsid w:val="00B90735"/>
    <w:rsid w:val="00B922D3"/>
    <w:rsid w:val="00B929D6"/>
    <w:rsid w:val="00B95ED8"/>
    <w:rsid w:val="00B967AD"/>
    <w:rsid w:val="00BA02E4"/>
    <w:rsid w:val="00BA11F3"/>
    <w:rsid w:val="00BA23FF"/>
    <w:rsid w:val="00BA2CC8"/>
    <w:rsid w:val="00BA336E"/>
    <w:rsid w:val="00BA492A"/>
    <w:rsid w:val="00BA4AD0"/>
    <w:rsid w:val="00BA650D"/>
    <w:rsid w:val="00BA6B4A"/>
    <w:rsid w:val="00BA7C7C"/>
    <w:rsid w:val="00BA7DA1"/>
    <w:rsid w:val="00BB0F49"/>
    <w:rsid w:val="00BB1577"/>
    <w:rsid w:val="00BB195E"/>
    <w:rsid w:val="00BB199B"/>
    <w:rsid w:val="00BB23DD"/>
    <w:rsid w:val="00BB4977"/>
    <w:rsid w:val="00BB5A44"/>
    <w:rsid w:val="00BB5B4B"/>
    <w:rsid w:val="00BC04B7"/>
    <w:rsid w:val="00BC0A91"/>
    <w:rsid w:val="00BC0FA8"/>
    <w:rsid w:val="00BC2C30"/>
    <w:rsid w:val="00BD12E5"/>
    <w:rsid w:val="00BD2B16"/>
    <w:rsid w:val="00BD2D74"/>
    <w:rsid w:val="00BD2FC1"/>
    <w:rsid w:val="00BD32E6"/>
    <w:rsid w:val="00BD3F4E"/>
    <w:rsid w:val="00BD43FA"/>
    <w:rsid w:val="00BD442E"/>
    <w:rsid w:val="00BD4A48"/>
    <w:rsid w:val="00BD5FA5"/>
    <w:rsid w:val="00BD7283"/>
    <w:rsid w:val="00BD74EB"/>
    <w:rsid w:val="00BE11F9"/>
    <w:rsid w:val="00BE140B"/>
    <w:rsid w:val="00BE2DD4"/>
    <w:rsid w:val="00BE35EC"/>
    <w:rsid w:val="00BE396E"/>
    <w:rsid w:val="00BE4E0E"/>
    <w:rsid w:val="00BE4F40"/>
    <w:rsid w:val="00BE60E0"/>
    <w:rsid w:val="00BE7254"/>
    <w:rsid w:val="00BF21EE"/>
    <w:rsid w:val="00BF2FDC"/>
    <w:rsid w:val="00BF36D9"/>
    <w:rsid w:val="00BF3B6C"/>
    <w:rsid w:val="00C02E93"/>
    <w:rsid w:val="00C04161"/>
    <w:rsid w:val="00C0434D"/>
    <w:rsid w:val="00C05827"/>
    <w:rsid w:val="00C06C4C"/>
    <w:rsid w:val="00C101FC"/>
    <w:rsid w:val="00C10C1B"/>
    <w:rsid w:val="00C11AB6"/>
    <w:rsid w:val="00C123EC"/>
    <w:rsid w:val="00C13868"/>
    <w:rsid w:val="00C14A0B"/>
    <w:rsid w:val="00C14AC7"/>
    <w:rsid w:val="00C159E1"/>
    <w:rsid w:val="00C20C05"/>
    <w:rsid w:val="00C212CA"/>
    <w:rsid w:val="00C22902"/>
    <w:rsid w:val="00C23C87"/>
    <w:rsid w:val="00C258B6"/>
    <w:rsid w:val="00C30527"/>
    <w:rsid w:val="00C32C55"/>
    <w:rsid w:val="00C33EAB"/>
    <w:rsid w:val="00C37D36"/>
    <w:rsid w:val="00C37E14"/>
    <w:rsid w:val="00C41666"/>
    <w:rsid w:val="00C41C93"/>
    <w:rsid w:val="00C42773"/>
    <w:rsid w:val="00C427C3"/>
    <w:rsid w:val="00C44404"/>
    <w:rsid w:val="00C44DA1"/>
    <w:rsid w:val="00C46999"/>
    <w:rsid w:val="00C47D26"/>
    <w:rsid w:val="00C50E09"/>
    <w:rsid w:val="00C51617"/>
    <w:rsid w:val="00C523F7"/>
    <w:rsid w:val="00C52DD2"/>
    <w:rsid w:val="00C535D4"/>
    <w:rsid w:val="00C55309"/>
    <w:rsid w:val="00C56E65"/>
    <w:rsid w:val="00C60BF0"/>
    <w:rsid w:val="00C621E2"/>
    <w:rsid w:val="00C62802"/>
    <w:rsid w:val="00C63328"/>
    <w:rsid w:val="00C63350"/>
    <w:rsid w:val="00C65084"/>
    <w:rsid w:val="00C66CF9"/>
    <w:rsid w:val="00C67D95"/>
    <w:rsid w:val="00C7009A"/>
    <w:rsid w:val="00C736E1"/>
    <w:rsid w:val="00C7437C"/>
    <w:rsid w:val="00C76422"/>
    <w:rsid w:val="00C771EB"/>
    <w:rsid w:val="00C77671"/>
    <w:rsid w:val="00C777D3"/>
    <w:rsid w:val="00C805E9"/>
    <w:rsid w:val="00C81BE4"/>
    <w:rsid w:val="00C8263E"/>
    <w:rsid w:val="00C83F50"/>
    <w:rsid w:val="00C84C04"/>
    <w:rsid w:val="00C8698F"/>
    <w:rsid w:val="00C86BCC"/>
    <w:rsid w:val="00C87189"/>
    <w:rsid w:val="00C920B1"/>
    <w:rsid w:val="00C9474D"/>
    <w:rsid w:val="00C951AF"/>
    <w:rsid w:val="00C970A4"/>
    <w:rsid w:val="00C975D2"/>
    <w:rsid w:val="00C97BC5"/>
    <w:rsid w:val="00CA0FD4"/>
    <w:rsid w:val="00CA1042"/>
    <w:rsid w:val="00CA3B5B"/>
    <w:rsid w:val="00CA43B9"/>
    <w:rsid w:val="00CA5E89"/>
    <w:rsid w:val="00CB05C8"/>
    <w:rsid w:val="00CB379D"/>
    <w:rsid w:val="00CB42A0"/>
    <w:rsid w:val="00CB64CA"/>
    <w:rsid w:val="00CB6583"/>
    <w:rsid w:val="00CB661F"/>
    <w:rsid w:val="00CB786B"/>
    <w:rsid w:val="00CC00AD"/>
    <w:rsid w:val="00CC016C"/>
    <w:rsid w:val="00CC0C2B"/>
    <w:rsid w:val="00CC1C84"/>
    <w:rsid w:val="00CC22DE"/>
    <w:rsid w:val="00CC3337"/>
    <w:rsid w:val="00CC3482"/>
    <w:rsid w:val="00CC495B"/>
    <w:rsid w:val="00CC5A55"/>
    <w:rsid w:val="00CC6042"/>
    <w:rsid w:val="00CC6A32"/>
    <w:rsid w:val="00CC77E8"/>
    <w:rsid w:val="00CC7B93"/>
    <w:rsid w:val="00CD0803"/>
    <w:rsid w:val="00CD0C27"/>
    <w:rsid w:val="00CD1F8E"/>
    <w:rsid w:val="00CD292B"/>
    <w:rsid w:val="00CD2C05"/>
    <w:rsid w:val="00CD2E90"/>
    <w:rsid w:val="00CD3EDC"/>
    <w:rsid w:val="00CD410A"/>
    <w:rsid w:val="00CD4FCA"/>
    <w:rsid w:val="00CE159C"/>
    <w:rsid w:val="00CE2EC0"/>
    <w:rsid w:val="00CE4971"/>
    <w:rsid w:val="00CE57CA"/>
    <w:rsid w:val="00CE59E8"/>
    <w:rsid w:val="00CE5B9E"/>
    <w:rsid w:val="00CF0B42"/>
    <w:rsid w:val="00CF1836"/>
    <w:rsid w:val="00CF3E49"/>
    <w:rsid w:val="00CF4F9C"/>
    <w:rsid w:val="00CF6702"/>
    <w:rsid w:val="00CF7E5C"/>
    <w:rsid w:val="00D01E85"/>
    <w:rsid w:val="00D0279B"/>
    <w:rsid w:val="00D031AB"/>
    <w:rsid w:val="00D03F26"/>
    <w:rsid w:val="00D05AE5"/>
    <w:rsid w:val="00D06851"/>
    <w:rsid w:val="00D07276"/>
    <w:rsid w:val="00D07AC7"/>
    <w:rsid w:val="00D10AA3"/>
    <w:rsid w:val="00D1374F"/>
    <w:rsid w:val="00D13AF0"/>
    <w:rsid w:val="00D15267"/>
    <w:rsid w:val="00D1539D"/>
    <w:rsid w:val="00D16004"/>
    <w:rsid w:val="00D20F59"/>
    <w:rsid w:val="00D221A4"/>
    <w:rsid w:val="00D228DB"/>
    <w:rsid w:val="00D23FAC"/>
    <w:rsid w:val="00D25369"/>
    <w:rsid w:val="00D2603B"/>
    <w:rsid w:val="00D31CB2"/>
    <w:rsid w:val="00D32003"/>
    <w:rsid w:val="00D35249"/>
    <w:rsid w:val="00D3545D"/>
    <w:rsid w:val="00D35A3A"/>
    <w:rsid w:val="00D36034"/>
    <w:rsid w:val="00D360AE"/>
    <w:rsid w:val="00D37EC4"/>
    <w:rsid w:val="00D40154"/>
    <w:rsid w:val="00D41CD0"/>
    <w:rsid w:val="00D4222D"/>
    <w:rsid w:val="00D428C6"/>
    <w:rsid w:val="00D43A48"/>
    <w:rsid w:val="00D43F9D"/>
    <w:rsid w:val="00D4580C"/>
    <w:rsid w:val="00D4657F"/>
    <w:rsid w:val="00D46C88"/>
    <w:rsid w:val="00D471EA"/>
    <w:rsid w:val="00D47889"/>
    <w:rsid w:val="00D5487F"/>
    <w:rsid w:val="00D5749F"/>
    <w:rsid w:val="00D6776B"/>
    <w:rsid w:val="00D72495"/>
    <w:rsid w:val="00D731E2"/>
    <w:rsid w:val="00D7321E"/>
    <w:rsid w:val="00D74406"/>
    <w:rsid w:val="00D7443C"/>
    <w:rsid w:val="00D76CA1"/>
    <w:rsid w:val="00D80B3D"/>
    <w:rsid w:val="00D83B62"/>
    <w:rsid w:val="00D85206"/>
    <w:rsid w:val="00D876ED"/>
    <w:rsid w:val="00D93871"/>
    <w:rsid w:val="00D96AC8"/>
    <w:rsid w:val="00D9706A"/>
    <w:rsid w:val="00D976E2"/>
    <w:rsid w:val="00DA0426"/>
    <w:rsid w:val="00DB018E"/>
    <w:rsid w:val="00DB2A76"/>
    <w:rsid w:val="00DB2BBB"/>
    <w:rsid w:val="00DB4454"/>
    <w:rsid w:val="00DB5466"/>
    <w:rsid w:val="00DB5549"/>
    <w:rsid w:val="00DB69DE"/>
    <w:rsid w:val="00DB70AA"/>
    <w:rsid w:val="00DB74CD"/>
    <w:rsid w:val="00DC0B06"/>
    <w:rsid w:val="00DC0E33"/>
    <w:rsid w:val="00DC2929"/>
    <w:rsid w:val="00DC2C91"/>
    <w:rsid w:val="00DC381B"/>
    <w:rsid w:val="00DC4CF2"/>
    <w:rsid w:val="00DC570C"/>
    <w:rsid w:val="00DC6AA8"/>
    <w:rsid w:val="00DC7121"/>
    <w:rsid w:val="00DD27A3"/>
    <w:rsid w:val="00DD28EE"/>
    <w:rsid w:val="00DD5B00"/>
    <w:rsid w:val="00DD5E54"/>
    <w:rsid w:val="00DD6571"/>
    <w:rsid w:val="00DD6926"/>
    <w:rsid w:val="00DD7673"/>
    <w:rsid w:val="00DE0BC9"/>
    <w:rsid w:val="00DE1BA0"/>
    <w:rsid w:val="00DE2F09"/>
    <w:rsid w:val="00DE3CF9"/>
    <w:rsid w:val="00DE49ED"/>
    <w:rsid w:val="00DE4F6B"/>
    <w:rsid w:val="00DE5D6B"/>
    <w:rsid w:val="00DE70FF"/>
    <w:rsid w:val="00DF16B6"/>
    <w:rsid w:val="00DF1FB4"/>
    <w:rsid w:val="00DF4253"/>
    <w:rsid w:val="00DF6A60"/>
    <w:rsid w:val="00DF6D17"/>
    <w:rsid w:val="00DF7E54"/>
    <w:rsid w:val="00E03250"/>
    <w:rsid w:val="00E05A18"/>
    <w:rsid w:val="00E06C89"/>
    <w:rsid w:val="00E07413"/>
    <w:rsid w:val="00E0775E"/>
    <w:rsid w:val="00E12037"/>
    <w:rsid w:val="00E1680B"/>
    <w:rsid w:val="00E2070F"/>
    <w:rsid w:val="00E21B84"/>
    <w:rsid w:val="00E222BB"/>
    <w:rsid w:val="00E22B28"/>
    <w:rsid w:val="00E24029"/>
    <w:rsid w:val="00E24F5B"/>
    <w:rsid w:val="00E2623A"/>
    <w:rsid w:val="00E264EE"/>
    <w:rsid w:val="00E26C7B"/>
    <w:rsid w:val="00E274A4"/>
    <w:rsid w:val="00E30F08"/>
    <w:rsid w:val="00E316D7"/>
    <w:rsid w:val="00E31932"/>
    <w:rsid w:val="00E33083"/>
    <w:rsid w:val="00E3330A"/>
    <w:rsid w:val="00E33E64"/>
    <w:rsid w:val="00E3457D"/>
    <w:rsid w:val="00E35B4A"/>
    <w:rsid w:val="00E35CFE"/>
    <w:rsid w:val="00E365B9"/>
    <w:rsid w:val="00E369D8"/>
    <w:rsid w:val="00E40D68"/>
    <w:rsid w:val="00E40E1D"/>
    <w:rsid w:val="00E43890"/>
    <w:rsid w:val="00E45371"/>
    <w:rsid w:val="00E45641"/>
    <w:rsid w:val="00E4569D"/>
    <w:rsid w:val="00E4764B"/>
    <w:rsid w:val="00E50DB9"/>
    <w:rsid w:val="00E5169A"/>
    <w:rsid w:val="00E51C86"/>
    <w:rsid w:val="00E51F92"/>
    <w:rsid w:val="00E51FC6"/>
    <w:rsid w:val="00E520D3"/>
    <w:rsid w:val="00E5513E"/>
    <w:rsid w:val="00E65C7F"/>
    <w:rsid w:val="00E6638F"/>
    <w:rsid w:val="00E6682E"/>
    <w:rsid w:val="00E67E06"/>
    <w:rsid w:val="00E7120E"/>
    <w:rsid w:val="00E721E0"/>
    <w:rsid w:val="00E72C52"/>
    <w:rsid w:val="00E73AA6"/>
    <w:rsid w:val="00E75256"/>
    <w:rsid w:val="00E765A9"/>
    <w:rsid w:val="00E80557"/>
    <w:rsid w:val="00E81178"/>
    <w:rsid w:val="00E82C48"/>
    <w:rsid w:val="00E84D66"/>
    <w:rsid w:val="00E85A59"/>
    <w:rsid w:val="00E85DA2"/>
    <w:rsid w:val="00E87432"/>
    <w:rsid w:val="00E8794B"/>
    <w:rsid w:val="00E87D5C"/>
    <w:rsid w:val="00E91A2C"/>
    <w:rsid w:val="00E93DD4"/>
    <w:rsid w:val="00E94D1C"/>
    <w:rsid w:val="00EA0195"/>
    <w:rsid w:val="00EA0FF0"/>
    <w:rsid w:val="00EA1603"/>
    <w:rsid w:val="00EA1C9F"/>
    <w:rsid w:val="00EA25AF"/>
    <w:rsid w:val="00EA2953"/>
    <w:rsid w:val="00EA35DD"/>
    <w:rsid w:val="00EA5152"/>
    <w:rsid w:val="00EA6592"/>
    <w:rsid w:val="00EA6F79"/>
    <w:rsid w:val="00EA6F97"/>
    <w:rsid w:val="00EB0C23"/>
    <w:rsid w:val="00EB1E10"/>
    <w:rsid w:val="00EB39E0"/>
    <w:rsid w:val="00EB3D17"/>
    <w:rsid w:val="00EB495C"/>
    <w:rsid w:val="00EB5C49"/>
    <w:rsid w:val="00EB7179"/>
    <w:rsid w:val="00EC1AC8"/>
    <w:rsid w:val="00EC1FCA"/>
    <w:rsid w:val="00EC3258"/>
    <w:rsid w:val="00EC5182"/>
    <w:rsid w:val="00EC5AE4"/>
    <w:rsid w:val="00EC6BBF"/>
    <w:rsid w:val="00ED063B"/>
    <w:rsid w:val="00ED0DFF"/>
    <w:rsid w:val="00ED0F90"/>
    <w:rsid w:val="00ED217D"/>
    <w:rsid w:val="00ED2F97"/>
    <w:rsid w:val="00ED4856"/>
    <w:rsid w:val="00ED6730"/>
    <w:rsid w:val="00EE1C1D"/>
    <w:rsid w:val="00EE2445"/>
    <w:rsid w:val="00EE2929"/>
    <w:rsid w:val="00EE3C37"/>
    <w:rsid w:val="00EE7B55"/>
    <w:rsid w:val="00EF3268"/>
    <w:rsid w:val="00EF37C1"/>
    <w:rsid w:val="00EF4752"/>
    <w:rsid w:val="00EF63D0"/>
    <w:rsid w:val="00EF69EB"/>
    <w:rsid w:val="00F01AC4"/>
    <w:rsid w:val="00F01C4B"/>
    <w:rsid w:val="00F03E72"/>
    <w:rsid w:val="00F10B73"/>
    <w:rsid w:val="00F11364"/>
    <w:rsid w:val="00F124C8"/>
    <w:rsid w:val="00F137B6"/>
    <w:rsid w:val="00F16142"/>
    <w:rsid w:val="00F23867"/>
    <w:rsid w:val="00F23EF9"/>
    <w:rsid w:val="00F27540"/>
    <w:rsid w:val="00F27ACC"/>
    <w:rsid w:val="00F3052D"/>
    <w:rsid w:val="00F31198"/>
    <w:rsid w:val="00F34121"/>
    <w:rsid w:val="00F3437B"/>
    <w:rsid w:val="00F34978"/>
    <w:rsid w:val="00F43CEE"/>
    <w:rsid w:val="00F43E5F"/>
    <w:rsid w:val="00F45A52"/>
    <w:rsid w:val="00F501DE"/>
    <w:rsid w:val="00F52449"/>
    <w:rsid w:val="00F54268"/>
    <w:rsid w:val="00F55543"/>
    <w:rsid w:val="00F560A7"/>
    <w:rsid w:val="00F56396"/>
    <w:rsid w:val="00F5765B"/>
    <w:rsid w:val="00F62461"/>
    <w:rsid w:val="00F63610"/>
    <w:rsid w:val="00F636D2"/>
    <w:rsid w:val="00F6722C"/>
    <w:rsid w:val="00F70259"/>
    <w:rsid w:val="00F714C9"/>
    <w:rsid w:val="00F7268D"/>
    <w:rsid w:val="00F74A61"/>
    <w:rsid w:val="00F74FCF"/>
    <w:rsid w:val="00F75C8C"/>
    <w:rsid w:val="00F77BA8"/>
    <w:rsid w:val="00F834A8"/>
    <w:rsid w:val="00F84600"/>
    <w:rsid w:val="00F856FA"/>
    <w:rsid w:val="00F86CF8"/>
    <w:rsid w:val="00F90384"/>
    <w:rsid w:val="00F91CB7"/>
    <w:rsid w:val="00F92451"/>
    <w:rsid w:val="00F92C28"/>
    <w:rsid w:val="00F9636A"/>
    <w:rsid w:val="00F96C0A"/>
    <w:rsid w:val="00F96EF6"/>
    <w:rsid w:val="00F9709E"/>
    <w:rsid w:val="00FA094D"/>
    <w:rsid w:val="00FA10B5"/>
    <w:rsid w:val="00FA2D90"/>
    <w:rsid w:val="00FA327E"/>
    <w:rsid w:val="00FA4B56"/>
    <w:rsid w:val="00FA4DD0"/>
    <w:rsid w:val="00FA52D2"/>
    <w:rsid w:val="00FA5E50"/>
    <w:rsid w:val="00FA728C"/>
    <w:rsid w:val="00FB0F26"/>
    <w:rsid w:val="00FB27D7"/>
    <w:rsid w:val="00FB2FBF"/>
    <w:rsid w:val="00FB4599"/>
    <w:rsid w:val="00FB4888"/>
    <w:rsid w:val="00FB6CAD"/>
    <w:rsid w:val="00FB7EA2"/>
    <w:rsid w:val="00FC15CA"/>
    <w:rsid w:val="00FC1B58"/>
    <w:rsid w:val="00FC37EA"/>
    <w:rsid w:val="00FC4AF4"/>
    <w:rsid w:val="00FC4BCE"/>
    <w:rsid w:val="00FC5199"/>
    <w:rsid w:val="00FC6B6C"/>
    <w:rsid w:val="00FC73EC"/>
    <w:rsid w:val="00FD054D"/>
    <w:rsid w:val="00FD0ABD"/>
    <w:rsid w:val="00FD0F4B"/>
    <w:rsid w:val="00FD167F"/>
    <w:rsid w:val="00FD2300"/>
    <w:rsid w:val="00FD3516"/>
    <w:rsid w:val="00FD3CC7"/>
    <w:rsid w:val="00FD4685"/>
    <w:rsid w:val="00FD4AA3"/>
    <w:rsid w:val="00FD4C63"/>
    <w:rsid w:val="00FD4ED0"/>
    <w:rsid w:val="00FD55A3"/>
    <w:rsid w:val="00FD72EF"/>
    <w:rsid w:val="00FD75B2"/>
    <w:rsid w:val="00FE1299"/>
    <w:rsid w:val="00FE241B"/>
    <w:rsid w:val="00FE2D4D"/>
    <w:rsid w:val="00FE35E0"/>
    <w:rsid w:val="00FE7DC1"/>
    <w:rsid w:val="00FF1BF3"/>
    <w:rsid w:val="00FF2BE2"/>
    <w:rsid w:val="00FF33F8"/>
    <w:rsid w:val="00FF5838"/>
    <w:rsid w:val="00FF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2C"/>
  </w:style>
  <w:style w:type="paragraph" w:styleId="1">
    <w:name w:val="heading 1"/>
    <w:basedOn w:val="a"/>
    <w:next w:val="a"/>
    <w:link w:val="10"/>
    <w:uiPriority w:val="9"/>
    <w:qFormat/>
    <w:rsid w:val="00B04E2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04E2C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B04E2C"/>
    <w:pPr>
      <w:keepNext/>
      <w:jc w:val="center"/>
      <w:outlineLvl w:val="2"/>
    </w:pPr>
    <w:rPr>
      <w:rFonts w:ascii="Times New Roman CYR" w:hAnsi="Times New Roman CYR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04E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E2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4E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B04E2C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4E2C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B04E2C"/>
    <w:rPr>
      <w:b/>
      <w:sz w:val="40"/>
    </w:rPr>
  </w:style>
  <w:style w:type="character" w:customStyle="1" w:styleId="30">
    <w:name w:val="Заголовок 3 Знак"/>
    <w:link w:val="3"/>
    <w:rsid w:val="00B04E2C"/>
    <w:rPr>
      <w:rFonts w:ascii="Times New Roman CYR" w:hAnsi="Times New Roman CYR"/>
      <w:b/>
      <w:sz w:val="28"/>
    </w:rPr>
  </w:style>
  <w:style w:type="character" w:customStyle="1" w:styleId="40">
    <w:name w:val="Заголовок 4 Знак"/>
    <w:link w:val="4"/>
    <w:uiPriority w:val="9"/>
    <w:rsid w:val="00B04E2C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04E2C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B04E2C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B04E2C"/>
    <w:rPr>
      <w:rFonts w:ascii="Calibri" w:hAnsi="Calibri"/>
      <w:sz w:val="24"/>
      <w:szCs w:val="24"/>
    </w:rPr>
  </w:style>
  <w:style w:type="paragraph" w:styleId="a3">
    <w:name w:val="Title"/>
    <w:basedOn w:val="a"/>
    <w:link w:val="a4"/>
    <w:qFormat/>
    <w:rsid w:val="00B04E2C"/>
    <w:pPr>
      <w:ind w:left="-567"/>
      <w:jc w:val="center"/>
    </w:pPr>
    <w:rPr>
      <w:sz w:val="28"/>
    </w:rPr>
  </w:style>
  <w:style w:type="character" w:customStyle="1" w:styleId="a4">
    <w:name w:val="Название Знак"/>
    <w:link w:val="a3"/>
    <w:rsid w:val="00B04E2C"/>
    <w:rPr>
      <w:sz w:val="28"/>
    </w:rPr>
  </w:style>
  <w:style w:type="character" w:styleId="a5">
    <w:name w:val="Strong"/>
    <w:uiPriority w:val="22"/>
    <w:qFormat/>
    <w:rsid w:val="00B04E2C"/>
    <w:rPr>
      <w:b/>
      <w:bCs/>
    </w:rPr>
  </w:style>
  <w:style w:type="character" w:styleId="a6">
    <w:name w:val="Emphasis"/>
    <w:uiPriority w:val="20"/>
    <w:qFormat/>
    <w:rsid w:val="00B04E2C"/>
    <w:rPr>
      <w:i/>
      <w:iCs/>
    </w:rPr>
  </w:style>
  <w:style w:type="paragraph" w:styleId="a7">
    <w:name w:val="No Spacing"/>
    <w:uiPriority w:val="99"/>
    <w:qFormat/>
    <w:rsid w:val="00B04E2C"/>
    <w:rPr>
      <w:rFonts w:ascii="Calibri" w:hAnsi="Calibri" w:cs="Calibr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B04E2C"/>
    <w:pPr>
      <w:ind w:left="720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D15267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15267"/>
    <w:rPr>
      <w:color w:val="0000FF"/>
      <w:u w:val="single"/>
    </w:rPr>
  </w:style>
  <w:style w:type="character" w:customStyle="1" w:styleId="img-description">
    <w:name w:val="img-description"/>
    <w:basedOn w:val="a0"/>
    <w:rsid w:val="00D15267"/>
  </w:style>
  <w:style w:type="paragraph" w:styleId="ab">
    <w:name w:val="Balloon Text"/>
    <w:basedOn w:val="a"/>
    <w:link w:val="ac"/>
    <w:uiPriority w:val="99"/>
    <w:semiHidden/>
    <w:unhideWhenUsed/>
    <w:rsid w:val="00D1526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5267"/>
    <w:rPr>
      <w:rFonts w:ascii="Tahoma" w:hAnsi="Tahoma" w:cs="Tahoma"/>
      <w:sz w:val="16"/>
      <w:szCs w:val="16"/>
    </w:rPr>
  </w:style>
  <w:style w:type="character" w:customStyle="1" w:styleId="pathseparator">
    <w:name w:val="path__separator"/>
    <w:basedOn w:val="a0"/>
    <w:rsid w:val="00116D9F"/>
  </w:style>
  <w:style w:type="paragraph" w:styleId="ad">
    <w:name w:val="header"/>
    <w:basedOn w:val="a"/>
    <w:link w:val="ae"/>
    <w:uiPriority w:val="99"/>
    <w:semiHidden/>
    <w:unhideWhenUsed/>
    <w:rsid w:val="009C5B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C5BDC"/>
  </w:style>
  <w:style w:type="paragraph" w:styleId="af">
    <w:name w:val="footer"/>
    <w:basedOn w:val="a"/>
    <w:link w:val="af0"/>
    <w:uiPriority w:val="99"/>
    <w:semiHidden/>
    <w:unhideWhenUsed/>
    <w:rsid w:val="009C5B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C5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28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28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pp.rospotrebnadzor.ru/handbook/torg/memos/50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00BF3-02A2-468D-B7D5-7C13EBCC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Большой Начальник</dc:creator>
  <cp:keywords/>
  <dc:description/>
  <cp:lastModifiedBy>Большой Начальник</cp:lastModifiedBy>
  <cp:revision>9</cp:revision>
  <cp:lastPrinted>2021-03-03T12:19:00Z</cp:lastPrinted>
  <dcterms:created xsi:type="dcterms:W3CDTF">2021-03-03T10:44:00Z</dcterms:created>
  <dcterms:modified xsi:type="dcterms:W3CDTF">2021-03-04T13:51:00Z</dcterms:modified>
</cp:coreProperties>
</file>